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1943F" w14:textId="77777777" w:rsidR="00152795" w:rsidRPr="004C5185" w:rsidRDefault="00A0410E" w:rsidP="00152795">
      <w:pPr>
        <w:spacing w:line="320" w:lineRule="exact"/>
        <w:rPr>
          <w:rFonts w:ascii="HG丸ｺﾞｼｯｸM-PRO" w:eastAsia="HG丸ｺﾞｼｯｸM-PRO"/>
        </w:rPr>
      </w:pPr>
      <w:r>
        <w:rPr>
          <w:rFonts w:ascii="HG丸ｺﾞｼｯｸM-PRO" w:eastAsia="HG丸ｺﾞｼｯｸM-PRO"/>
          <w:noProof/>
        </w:rPr>
        <w:pict w14:anchorId="55354C47">
          <v:group id="_x0000_s5380" style="position:absolute;left:0;text-align:left;margin-left:2pt;margin-top:9pt;width:478.25pt;height:25.7pt;z-index:251852288" coordorigin="1103,1465" coordsize="9565,920">
            <v:roundrect id="_x0000_s5381" style="position:absolute;left:1103;top:1465;width:9565;height:920" arcsize="10923f" fillcolor="#cff">
              <v:fill color2="fill darken(226)" rotate="t" focusposition=".5,.5" focussize="" method="linear sigma" focus="100%" type="gradientRadial"/>
              <v:textbox inset="5.85pt,.7pt,5.85pt,.7pt"/>
            </v:roundrect>
            <v:shapetype id="_x0000_t202" coordsize="21600,21600" o:spt="202" path="m,l,21600r21600,l21600,xe">
              <v:stroke joinstyle="miter"/>
              <v:path gradientshapeok="t" o:connecttype="rect"/>
            </v:shapetype>
            <v:shape id="_x0000_s5382" type="#_x0000_t202" style="position:absolute;left:1253;top:1523;width:9172;height:817" filled="f" stroked="f">
              <v:textbox style="mso-next-textbox:#_x0000_s5382" inset="0,0,0,0">
                <w:txbxContent>
                  <w:p w14:paraId="172EFF2E" w14:textId="77777777" w:rsidR="00210E0B" w:rsidRDefault="00530A11" w:rsidP="00530A11">
                    <w:pPr>
                      <w:spacing w:line="440" w:lineRule="exact"/>
                      <w:jc w:val="center"/>
                      <w:rPr>
                        <w:rFonts w:ascii="ＭＳ ゴシック" w:eastAsia="ＭＳ ゴシック" w:hAnsi="ＭＳ ゴシック"/>
                        <w:b/>
                        <w:sz w:val="36"/>
                        <w:szCs w:val="36"/>
                      </w:rPr>
                    </w:pPr>
                    <w:r>
                      <w:rPr>
                        <w:rFonts w:ascii="ＭＳ ゴシック" w:eastAsia="ＭＳ ゴシック" w:hAnsi="ＭＳ ゴシック" w:hint="eastAsia"/>
                        <w:b/>
                        <w:sz w:val="36"/>
                        <w:szCs w:val="36"/>
                      </w:rPr>
                      <w:t>参考</w:t>
                    </w:r>
                    <w:r w:rsidR="0015723A">
                      <w:rPr>
                        <w:rFonts w:ascii="ＭＳ ゴシック" w:eastAsia="ＭＳ ゴシック" w:hAnsi="ＭＳ ゴシック" w:hint="eastAsia"/>
                        <w:b/>
                        <w:sz w:val="36"/>
                        <w:szCs w:val="36"/>
                      </w:rPr>
                      <w:t>１</w:t>
                    </w:r>
                    <w:r>
                      <w:rPr>
                        <w:rFonts w:ascii="ＭＳ ゴシック" w:eastAsia="ＭＳ ゴシック" w:hAnsi="ＭＳ ゴシック" w:hint="eastAsia"/>
                        <w:b/>
                        <w:sz w:val="36"/>
                        <w:szCs w:val="36"/>
                      </w:rPr>
                      <w:t>：</w:t>
                    </w:r>
                    <w:r w:rsidR="00210E0B" w:rsidRPr="00C54807">
                      <w:rPr>
                        <w:rFonts w:ascii="ＭＳ ゴシック" w:eastAsia="ＭＳ ゴシック" w:hAnsi="ＭＳ ゴシック" w:hint="eastAsia"/>
                        <w:b/>
                        <w:sz w:val="36"/>
                        <w:szCs w:val="36"/>
                      </w:rPr>
                      <w:t>千葉県地域商業活性化事業</w:t>
                    </w:r>
                    <w:r w:rsidR="00210E0B">
                      <w:rPr>
                        <w:rFonts w:ascii="ＭＳ ゴシック" w:eastAsia="ＭＳ ゴシック" w:hAnsi="ＭＳ ゴシック" w:hint="eastAsia"/>
                        <w:b/>
                        <w:sz w:val="36"/>
                        <w:szCs w:val="36"/>
                      </w:rPr>
                      <w:t>（補助金）等の概要</w:t>
                    </w:r>
                  </w:p>
                  <w:p w14:paraId="010056C4" w14:textId="77777777" w:rsidR="00210E0B" w:rsidRPr="00C54807" w:rsidRDefault="00210E0B" w:rsidP="00530A11">
                    <w:pPr>
                      <w:spacing w:line="400" w:lineRule="exact"/>
                      <w:jc w:val="center"/>
                      <w:rPr>
                        <w:rFonts w:ascii="ＭＳ ゴシック" w:eastAsia="ＭＳ ゴシック" w:hAnsi="ＭＳ ゴシック"/>
                        <w:b/>
                        <w:sz w:val="36"/>
                        <w:szCs w:val="36"/>
                      </w:rPr>
                    </w:pPr>
                    <w:r>
                      <w:rPr>
                        <w:rFonts w:ascii="ＭＳ ゴシック" w:eastAsia="ＭＳ ゴシック" w:hAnsi="ＭＳ ゴシック" w:hint="eastAsia"/>
                        <w:b/>
                        <w:sz w:val="36"/>
                        <w:szCs w:val="36"/>
                      </w:rPr>
                      <w:t>について</w:t>
                    </w:r>
                  </w:p>
                </w:txbxContent>
              </v:textbox>
            </v:shape>
          </v:group>
        </w:pict>
      </w:r>
    </w:p>
    <w:p w14:paraId="16912C1A" w14:textId="77777777" w:rsidR="00152795" w:rsidRPr="004C5185" w:rsidRDefault="00152795" w:rsidP="00152795">
      <w:pPr>
        <w:spacing w:line="320" w:lineRule="exact"/>
        <w:rPr>
          <w:rFonts w:ascii="HG丸ｺﾞｼｯｸM-PRO" w:eastAsia="HG丸ｺﾞｼｯｸM-PRO"/>
        </w:rPr>
      </w:pPr>
    </w:p>
    <w:p w14:paraId="5A55949F" w14:textId="77777777" w:rsidR="00152795" w:rsidRPr="004C5185" w:rsidRDefault="00152795" w:rsidP="00152795">
      <w:pPr>
        <w:spacing w:line="320" w:lineRule="exact"/>
        <w:rPr>
          <w:rFonts w:ascii="HG丸ｺﾞｼｯｸM-PRO" w:eastAsia="HG丸ｺﾞｼｯｸM-PRO"/>
          <w:sz w:val="28"/>
          <w:szCs w:val="28"/>
        </w:rPr>
      </w:pPr>
    </w:p>
    <w:p w14:paraId="203373ED" w14:textId="77777777" w:rsidR="00152795" w:rsidRPr="004C5185" w:rsidRDefault="00152795" w:rsidP="00152795">
      <w:pPr>
        <w:spacing w:line="380" w:lineRule="exact"/>
        <w:rPr>
          <w:rFonts w:asciiTheme="majorEastAsia" w:eastAsiaTheme="majorEastAsia" w:hAnsiTheme="majorEastAsia"/>
          <w:sz w:val="22"/>
          <w:lang w:eastAsia="zh-CN"/>
        </w:rPr>
      </w:pPr>
      <w:r w:rsidRPr="004C5185">
        <w:rPr>
          <w:rFonts w:asciiTheme="majorEastAsia" w:eastAsiaTheme="majorEastAsia" w:hAnsiTheme="majorEastAsia" w:hint="eastAsia"/>
          <w:sz w:val="22"/>
          <w:lang w:eastAsia="zh-CN"/>
        </w:rPr>
        <w:t>（１）趣旨（要綱第１条関係）</w:t>
      </w:r>
    </w:p>
    <w:p w14:paraId="70F30E9B" w14:textId="77777777" w:rsidR="00152795" w:rsidRPr="004C5185" w:rsidRDefault="00152795" w:rsidP="00152795">
      <w:pPr>
        <w:spacing w:line="100" w:lineRule="exact"/>
        <w:rPr>
          <w:rFonts w:asciiTheme="minorEastAsia" w:hAnsiTheme="minorEastAsia"/>
          <w:sz w:val="22"/>
          <w:lang w:eastAsia="zh-CN"/>
        </w:rPr>
      </w:pPr>
    </w:p>
    <w:p w14:paraId="37844366" w14:textId="77777777" w:rsidR="00152795" w:rsidRPr="004C5185" w:rsidRDefault="00152795" w:rsidP="00152795">
      <w:pPr>
        <w:spacing w:line="380" w:lineRule="exact"/>
        <w:ind w:leftChars="100" w:left="430" w:hangingChars="100" w:hanging="220"/>
        <w:rPr>
          <w:rFonts w:ascii="ＭＳ 明朝" w:hAnsi="ＭＳ 明朝" w:cs="ＭＳ 明朝"/>
          <w:kern w:val="0"/>
          <w:sz w:val="22"/>
        </w:rPr>
      </w:pPr>
      <w:r w:rsidRPr="004C5185">
        <w:rPr>
          <w:rFonts w:asciiTheme="minorEastAsia" w:hAnsiTheme="minorEastAsia" w:hint="eastAsia"/>
          <w:sz w:val="22"/>
          <w:lang w:eastAsia="zh-CN"/>
        </w:rPr>
        <w:t xml:space="preserve">　　</w:t>
      </w:r>
      <w:r w:rsidRPr="004C5185">
        <w:rPr>
          <w:rFonts w:ascii="ＭＳ 明朝" w:hAnsi="ＭＳ 明朝" w:cs="ＭＳ 明朝" w:hint="eastAsia"/>
          <w:kern w:val="0"/>
          <w:sz w:val="22"/>
        </w:rPr>
        <w:t>地域商業の活性化を図るため、商工団体又は商店街団体等が主体となって取り組む事業に要する経費について、予算の範囲内において、補助金を交付する。</w:t>
      </w:r>
    </w:p>
    <w:p w14:paraId="681A79E4" w14:textId="77777777" w:rsidR="00152795" w:rsidRPr="004C5185" w:rsidRDefault="00152795" w:rsidP="00152795">
      <w:pPr>
        <w:spacing w:line="380" w:lineRule="exact"/>
        <w:ind w:leftChars="100" w:left="430" w:hangingChars="100" w:hanging="220"/>
        <w:rPr>
          <w:rFonts w:asciiTheme="minorEastAsia" w:hAnsiTheme="minorEastAsia"/>
          <w:sz w:val="22"/>
        </w:rPr>
      </w:pPr>
    </w:p>
    <w:p w14:paraId="5AC317DD" w14:textId="77777777" w:rsidR="00152795" w:rsidRPr="004C5185" w:rsidRDefault="00152795" w:rsidP="00152795">
      <w:pPr>
        <w:spacing w:line="380" w:lineRule="exact"/>
        <w:rPr>
          <w:rFonts w:asciiTheme="majorEastAsia" w:eastAsiaTheme="majorEastAsia" w:hAnsiTheme="majorEastAsia"/>
          <w:sz w:val="22"/>
        </w:rPr>
      </w:pPr>
      <w:r w:rsidRPr="004C5185">
        <w:rPr>
          <w:rFonts w:asciiTheme="majorEastAsia" w:eastAsiaTheme="majorEastAsia" w:hAnsiTheme="majorEastAsia" w:hint="eastAsia"/>
          <w:sz w:val="22"/>
        </w:rPr>
        <w:t>（２）補助対象事業（要綱別表のとおり）</w:t>
      </w:r>
    </w:p>
    <w:p w14:paraId="097752AE" w14:textId="77777777" w:rsidR="00152795" w:rsidRPr="004C5185" w:rsidRDefault="00152795" w:rsidP="00152795">
      <w:pPr>
        <w:spacing w:line="100" w:lineRule="exact"/>
        <w:rPr>
          <w:rFonts w:asciiTheme="majorEastAsia" w:eastAsiaTheme="majorEastAsia" w:hAnsiTheme="majorEastAsia"/>
          <w:sz w:val="22"/>
        </w:rPr>
      </w:pPr>
    </w:p>
    <w:p w14:paraId="41AB8513" w14:textId="77777777" w:rsidR="00A31D87" w:rsidRPr="004C5185" w:rsidRDefault="00152795" w:rsidP="00152795">
      <w:pPr>
        <w:spacing w:line="380" w:lineRule="exact"/>
        <w:ind w:firstLineChars="200" w:firstLine="440"/>
        <w:rPr>
          <w:rFonts w:asciiTheme="majorEastAsia" w:eastAsiaTheme="majorEastAsia" w:hAnsiTheme="majorEastAsia"/>
          <w:sz w:val="22"/>
          <w:bdr w:val="single" w:sz="4" w:space="0" w:color="auto"/>
        </w:rPr>
      </w:pPr>
      <w:r w:rsidRPr="004C5185">
        <w:rPr>
          <w:rFonts w:asciiTheme="majorEastAsia" w:eastAsiaTheme="majorEastAsia" w:hAnsiTheme="majorEastAsia" w:hint="eastAsia"/>
          <w:sz w:val="22"/>
          <w:bdr w:val="single" w:sz="4" w:space="0" w:color="auto"/>
        </w:rPr>
        <w:t>①</w:t>
      </w:r>
      <w:r w:rsidR="00A31D87" w:rsidRPr="004C5185">
        <w:rPr>
          <w:rFonts w:asciiTheme="majorEastAsia" w:eastAsiaTheme="majorEastAsia" w:hAnsiTheme="majorEastAsia" w:hint="eastAsia"/>
          <w:sz w:val="22"/>
          <w:bdr w:val="single" w:sz="4" w:space="0" w:color="auto"/>
        </w:rPr>
        <w:t>施設整備事業</w:t>
      </w:r>
    </w:p>
    <w:p w14:paraId="6C1CF5A7" w14:textId="77777777" w:rsidR="00A31D87" w:rsidRPr="004C5185" w:rsidRDefault="00A31D87" w:rsidP="00627A1C">
      <w:pPr>
        <w:spacing w:line="380" w:lineRule="exact"/>
        <w:ind w:firstLineChars="300" w:firstLine="660"/>
        <w:rPr>
          <w:rFonts w:ascii="ＭＳ Ｐ明朝" w:eastAsia="ＭＳ Ｐ明朝" w:hAnsi="ＭＳ Ｐ明朝"/>
          <w:sz w:val="22"/>
        </w:rPr>
      </w:pPr>
      <w:r w:rsidRPr="004C5185">
        <w:rPr>
          <w:rFonts w:ascii="ＭＳ Ｐ明朝" w:eastAsia="ＭＳ Ｐ明朝" w:hAnsi="ＭＳ Ｐ明朝" w:hint="eastAsia"/>
          <w:sz w:val="22"/>
        </w:rPr>
        <w:t>商店街等の活性化計画に基づいて実施する施設整備事業</w:t>
      </w:r>
      <w:r w:rsidR="00B8636E" w:rsidRPr="004C5185">
        <w:rPr>
          <w:rFonts w:ascii="ＭＳ Ｐ明朝" w:eastAsia="ＭＳ Ｐ明朝" w:hAnsi="ＭＳ Ｐ明朝" w:hint="eastAsia"/>
          <w:sz w:val="22"/>
        </w:rPr>
        <w:t>に対する補助</w:t>
      </w:r>
      <w:r w:rsidRPr="004C5185">
        <w:rPr>
          <w:rFonts w:ascii="ＭＳ Ｐ明朝" w:eastAsia="ＭＳ Ｐ明朝" w:hAnsi="ＭＳ Ｐ明朝" w:hint="eastAsia"/>
          <w:sz w:val="22"/>
        </w:rPr>
        <w:t>。</w:t>
      </w:r>
    </w:p>
    <w:p w14:paraId="2E08FA03" w14:textId="77777777" w:rsidR="00E828D7" w:rsidRPr="004C5185" w:rsidRDefault="00E828D7" w:rsidP="00E828D7">
      <w:pPr>
        <w:spacing w:line="380" w:lineRule="exact"/>
        <w:ind w:left="673" w:hangingChars="306" w:hanging="673"/>
        <w:rPr>
          <w:rFonts w:ascii="HG丸ｺﾞｼｯｸM-PRO" w:eastAsia="HG丸ｺﾞｼｯｸM-PRO" w:hAnsi="HG丸ｺﾞｼｯｸM-PRO"/>
          <w:sz w:val="22"/>
        </w:rPr>
      </w:pPr>
      <w:r w:rsidRPr="004C5185">
        <w:rPr>
          <w:rFonts w:ascii="HG丸ｺﾞｼｯｸM-PRO" w:eastAsia="HG丸ｺﾞｼｯｸM-PRO" w:hAnsi="HG丸ｺﾞｼｯｸM-PRO" w:hint="eastAsia"/>
          <w:sz w:val="22"/>
        </w:rPr>
        <w:t xml:space="preserve">　　　【優先項目】</w:t>
      </w:r>
    </w:p>
    <w:p w14:paraId="296BFFC3" w14:textId="77777777" w:rsidR="00EB2600" w:rsidRPr="004C5185" w:rsidRDefault="00EB2600" w:rsidP="00E828D7">
      <w:pPr>
        <w:spacing w:line="380" w:lineRule="exact"/>
        <w:ind w:left="673" w:hangingChars="306" w:hanging="673"/>
        <w:rPr>
          <w:rFonts w:ascii="HG丸ｺﾞｼｯｸM-PRO" w:eastAsia="HG丸ｺﾞｼｯｸM-PRO" w:hAnsi="HG丸ｺﾞｼｯｸM-PRO"/>
          <w:sz w:val="22"/>
        </w:rPr>
      </w:pPr>
      <w:r w:rsidRPr="004C5185">
        <w:rPr>
          <w:rFonts w:ascii="HG丸ｺﾞｼｯｸM-PRO" w:eastAsia="HG丸ｺﾞｼｯｸM-PRO" w:hAnsi="HG丸ｺﾞｼｯｸM-PRO" w:hint="eastAsia"/>
          <w:sz w:val="22"/>
        </w:rPr>
        <w:t xml:space="preserve">　　　　①空き店舗活用事業　　　</w:t>
      </w:r>
      <w:r w:rsidRPr="004C5185">
        <w:rPr>
          <w:rFonts w:ascii="HG丸ｺﾞｼｯｸM-PRO" w:eastAsia="HG丸ｺﾞｼｯｸM-PRO" w:hAnsi="HG丸ｺﾞｼｯｸM-PRO"/>
          <w:sz w:val="22"/>
        </w:rPr>
        <w:t>(例)</w:t>
      </w:r>
      <w:r w:rsidRPr="004C5185">
        <w:rPr>
          <w:rFonts w:ascii="HG丸ｺﾞｼｯｸM-PRO" w:eastAsia="HG丸ｺﾞｼｯｸM-PRO" w:hAnsi="HG丸ｺﾞｼｯｸM-PRO" w:hint="eastAsia"/>
          <w:sz w:val="22"/>
        </w:rPr>
        <w:t>コミュニティスペース・子育て支援スペースの設置</w:t>
      </w:r>
      <w:r w:rsidR="00A22DB2" w:rsidRPr="004C5185">
        <w:rPr>
          <w:rFonts w:ascii="HG丸ｺﾞｼｯｸM-PRO" w:eastAsia="HG丸ｺﾞｼｯｸM-PRO" w:hAnsi="HG丸ｺﾞｼｯｸM-PRO" w:hint="eastAsia"/>
          <w:sz w:val="22"/>
        </w:rPr>
        <w:t xml:space="preserve">　</w:t>
      </w:r>
      <w:r w:rsidRPr="004C5185">
        <w:rPr>
          <w:rFonts w:ascii="HG丸ｺﾞｼｯｸM-PRO" w:eastAsia="HG丸ｺﾞｼｯｸM-PRO" w:hAnsi="HG丸ｺﾞｼｯｸM-PRO" w:hint="eastAsia"/>
          <w:sz w:val="22"/>
        </w:rPr>
        <w:t>など</w:t>
      </w:r>
    </w:p>
    <w:p w14:paraId="2F3F97EF" w14:textId="77777777" w:rsidR="00EB2600" w:rsidRPr="004C5185" w:rsidRDefault="00EB2600" w:rsidP="00E828D7">
      <w:pPr>
        <w:spacing w:line="380" w:lineRule="exact"/>
        <w:ind w:left="673" w:hangingChars="306" w:hanging="673"/>
        <w:rPr>
          <w:rFonts w:ascii="HG丸ｺﾞｼｯｸM-PRO" w:eastAsia="HG丸ｺﾞｼｯｸM-PRO" w:hAnsi="HG丸ｺﾞｼｯｸM-PRO"/>
          <w:sz w:val="22"/>
        </w:rPr>
      </w:pPr>
      <w:r w:rsidRPr="004C5185">
        <w:rPr>
          <w:rFonts w:ascii="HG丸ｺﾞｼｯｸM-PRO" w:eastAsia="HG丸ｺﾞｼｯｸM-PRO" w:hAnsi="HG丸ｺﾞｼｯｸM-PRO" w:hint="eastAsia"/>
          <w:sz w:val="22"/>
        </w:rPr>
        <w:t xml:space="preserve">　　　　②環境配慮型事業　　　　</w:t>
      </w:r>
      <w:r w:rsidRPr="004C5185">
        <w:rPr>
          <w:rFonts w:ascii="HG丸ｺﾞｼｯｸM-PRO" w:eastAsia="HG丸ｺﾞｼｯｸM-PRO" w:hAnsi="HG丸ｺﾞｼｯｸM-PRO"/>
          <w:sz w:val="22"/>
        </w:rPr>
        <w:t>(例)街路灯のLED化、ECOイベントの実施　など</w:t>
      </w:r>
    </w:p>
    <w:p w14:paraId="35B4793A" w14:textId="77777777" w:rsidR="00EB2600" w:rsidRPr="004C5185" w:rsidRDefault="00EB2600" w:rsidP="00E828D7">
      <w:pPr>
        <w:spacing w:line="380" w:lineRule="exact"/>
        <w:ind w:left="673" w:hangingChars="306" w:hanging="673"/>
        <w:rPr>
          <w:rFonts w:ascii="HG丸ｺﾞｼｯｸM-PRO" w:eastAsia="HG丸ｺﾞｼｯｸM-PRO" w:hAnsi="HG丸ｺﾞｼｯｸM-PRO"/>
          <w:sz w:val="22"/>
        </w:rPr>
      </w:pPr>
      <w:r w:rsidRPr="004C5185">
        <w:rPr>
          <w:rFonts w:ascii="HG丸ｺﾞｼｯｸM-PRO" w:eastAsia="HG丸ｺﾞｼｯｸM-PRO" w:hAnsi="HG丸ｺﾞｼｯｸM-PRO" w:hint="eastAsia"/>
          <w:sz w:val="22"/>
        </w:rPr>
        <w:t xml:space="preserve">　　　　③安全・安心推進事業　　</w:t>
      </w:r>
      <w:r w:rsidRPr="004C5185">
        <w:rPr>
          <w:rFonts w:ascii="HG丸ｺﾞｼｯｸM-PRO" w:eastAsia="HG丸ｺﾞｼｯｸM-PRO" w:hAnsi="HG丸ｺﾞｼｯｸM-PRO"/>
          <w:sz w:val="22"/>
        </w:rPr>
        <w:t>(例)防犯カメラの設置、AEDの設置　など</w:t>
      </w:r>
    </w:p>
    <w:p w14:paraId="679B71E5" w14:textId="77777777" w:rsidR="00A31D87" w:rsidRPr="004C5185" w:rsidRDefault="00A31D87" w:rsidP="00152795">
      <w:pPr>
        <w:spacing w:line="380" w:lineRule="exact"/>
        <w:ind w:firstLineChars="200" w:firstLine="440"/>
        <w:rPr>
          <w:rFonts w:asciiTheme="majorEastAsia" w:eastAsiaTheme="majorEastAsia" w:hAnsiTheme="majorEastAsia"/>
          <w:sz w:val="22"/>
          <w:bdr w:val="single" w:sz="4" w:space="0" w:color="auto"/>
        </w:rPr>
      </w:pPr>
    </w:p>
    <w:p w14:paraId="516D5780" w14:textId="77777777" w:rsidR="00EB2600" w:rsidRPr="004C5185" w:rsidRDefault="00EB2600" w:rsidP="00EB2600">
      <w:pPr>
        <w:spacing w:line="380" w:lineRule="exact"/>
        <w:ind w:firstLineChars="200" w:firstLine="440"/>
        <w:rPr>
          <w:rFonts w:asciiTheme="majorEastAsia" w:eastAsiaTheme="majorEastAsia" w:hAnsiTheme="majorEastAsia"/>
          <w:sz w:val="22"/>
          <w:bdr w:val="single" w:sz="4" w:space="0" w:color="auto"/>
        </w:rPr>
      </w:pPr>
      <w:r w:rsidRPr="004C5185">
        <w:rPr>
          <w:rFonts w:asciiTheme="majorEastAsia" w:eastAsiaTheme="majorEastAsia" w:hAnsiTheme="majorEastAsia" w:hint="eastAsia"/>
          <w:sz w:val="22"/>
          <w:bdr w:val="single" w:sz="4" w:space="0" w:color="auto"/>
        </w:rPr>
        <w:t>②活性化推進事業（新規的事業）</w:t>
      </w:r>
    </w:p>
    <w:p w14:paraId="6AC2A642" w14:textId="77777777" w:rsidR="00EB2600" w:rsidRPr="004C5185" w:rsidRDefault="00EB2600" w:rsidP="00EB2600">
      <w:pPr>
        <w:spacing w:line="380" w:lineRule="exact"/>
        <w:ind w:firstLineChars="300" w:firstLine="660"/>
        <w:rPr>
          <w:rFonts w:ascii="ＭＳ Ｐ明朝" w:eastAsia="ＭＳ Ｐ明朝" w:hAnsi="ＭＳ Ｐ明朝"/>
          <w:sz w:val="22"/>
        </w:rPr>
      </w:pPr>
      <w:r w:rsidRPr="004C5185">
        <w:rPr>
          <w:rFonts w:ascii="ＭＳ Ｐ明朝" w:eastAsia="ＭＳ Ｐ明朝" w:hAnsi="ＭＳ Ｐ明朝" w:hint="eastAsia"/>
          <w:sz w:val="22"/>
        </w:rPr>
        <w:t>商店街等の活性化計画に基づいて実施する</w:t>
      </w:r>
      <w:r w:rsidR="00A22DB2" w:rsidRPr="004C5185">
        <w:rPr>
          <w:rFonts w:ascii="ＭＳ Ｐ明朝" w:eastAsia="ＭＳ Ｐ明朝" w:hAnsi="ＭＳ Ｐ明朝" w:hint="eastAsia"/>
          <w:sz w:val="22"/>
        </w:rPr>
        <w:t>新規的</w:t>
      </w:r>
      <w:r w:rsidRPr="004C5185">
        <w:rPr>
          <w:rFonts w:ascii="ＭＳ Ｐ明朝" w:eastAsia="ＭＳ Ｐ明朝" w:hAnsi="ＭＳ Ｐ明朝" w:hint="eastAsia"/>
          <w:sz w:val="22"/>
        </w:rPr>
        <w:t>事業</w:t>
      </w:r>
      <w:r w:rsidR="00B8636E" w:rsidRPr="004C5185">
        <w:rPr>
          <w:rFonts w:ascii="ＭＳ Ｐ明朝" w:eastAsia="ＭＳ Ｐ明朝" w:hAnsi="ＭＳ Ｐ明朝" w:hint="eastAsia"/>
          <w:sz w:val="22"/>
        </w:rPr>
        <w:t>に対する補助</w:t>
      </w:r>
      <w:r w:rsidRPr="004C5185">
        <w:rPr>
          <w:rFonts w:ascii="ＭＳ Ｐ明朝" w:eastAsia="ＭＳ Ｐ明朝" w:hAnsi="ＭＳ Ｐ明朝" w:hint="eastAsia"/>
          <w:sz w:val="22"/>
        </w:rPr>
        <w:t>。</w:t>
      </w:r>
    </w:p>
    <w:p w14:paraId="48712D3C" w14:textId="77777777" w:rsidR="00EB2600" w:rsidRPr="004C5185" w:rsidRDefault="00EB2600" w:rsidP="00EB2600">
      <w:pPr>
        <w:spacing w:line="380" w:lineRule="exact"/>
        <w:ind w:left="673" w:hangingChars="306" w:hanging="673"/>
        <w:rPr>
          <w:rFonts w:ascii="HG丸ｺﾞｼｯｸM-PRO" w:eastAsia="HG丸ｺﾞｼｯｸM-PRO" w:hAnsi="HG丸ｺﾞｼｯｸM-PRO"/>
          <w:sz w:val="22"/>
        </w:rPr>
      </w:pPr>
      <w:r w:rsidRPr="004C5185">
        <w:rPr>
          <w:rFonts w:ascii="HG丸ｺﾞｼｯｸM-PRO" w:eastAsia="HG丸ｺﾞｼｯｸM-PRO" w:hAnsi="HG丸ｺﾞｼｯｸM-PRO" w:hint="eastAsia"/>
          <w:sz w:val="22"/>
        </w:rPr>
        <w:t xml:space="preserve">　　　【優先項目】</w:t>
      </w:r>
    </w:p>
    <w:p w14:paraId="38E128EB" w14:textId="77777777" w:rsidR="00EB2600" w:rsidRPr="004C5185" w:rsidRDefault="00EB2600" w:rsidP="00627A1C">
      <w:pPr>
        <w:spacing w:line="380" w:lineRule="exact"/>
        <w:ind w:firstLineChars="400" w:firstLine="880"/>
        <w:rPr>
          <w:rFonts w:ascii="HG丸ｺﾞｼｯｸM-PRO" w:eastAsia="HG丸ｺﾞｼｯｸM-PRO" w:hAnsi="HG丸ｺﾞｼｯｸM-PRO"/>
          <w:sz w:val="22"/>
        </w:rPr>
      </w:pPr>
      <w:r w:rsidRPr="004C5185">
        <w:rPr>
          <w:rFonts w:ascii="HG丸ｺﾞｼｯｸM-PRO" w:eastAsia="HG丸ｺﾞｼｯｸM-PRO" w:hAnsi="HG丸ｺﾞｼｯｸM-PRO" w:hint="eastAsia"/>
          <w:sz w:val="22"/>
        </w:rPr>
        <w:t xml:space="preserve">①買い物弱者支援事業　　</w:t>
      </w:r>
      <w:r w:rsidRPr="004C5185">
        <w:rPr>
          <w:rFonts w:ascii="HG丸ｺﾞｼｯｸM-PRO" w:eastAsia="HG丸ｺﾞｼｯｸM-PRO" w:hAnsi="HG丸ｺﾞｼｯｸM-PRO"/>
          <w:sz w:val="22"/>
        </w:rPr>
        <w:t>(例)宅配</w:t>
      </w:r>
      <w:r w:rsidR="00A22DB2" w:rsidRPr="004C5185">
        <w:rPr>
          <w:rFonts w:ascii="HG丸ｺﾞｼｯｸM-PRO" w:eastAsia="HG丸ｺﾞｼｯｸM-PRO" w:hAnsi="HG丸ｺﾞｼｯｸM-PRO" w:hint="eastAsia"/>
          <w:sz w:val="22"/>
        </w:rPr>
        <w:t>事業</w:t>
      </w:r>
      <w:r w:rsidRPr="004C5185">
        <w:rPr>
          <w:rFonts w:ascii="HG丸ｺﾞｼｯｸM-PRO" w:eastAsia="HG丸ｺﾞｼｯｸM-PRO" w:hAnsi="HG丸ｺﾞｼｯｸM-PRO"/>
          <w:sz w:val="22"/>
        </w:rPr>
        <w:t>、移動販売　など</w:t>
      </w:r>
    </w:p>
    <w:p w14:paraId="30EB9C35" w14:textId="77777777" w:rsidR="00B8636E" w:rsidRPr="004C5185" w:rsidRDefault="00B8636E" w:rsidP="00627A1C">
      <w:pPr>
        <w:spacing w:line="380" w:lineRule="exact"/>
        <w:ind w:firstLineChars="400" w:firstLine="880"/>
        <w:rPr>
          <w:rFonts w:ascii="HG丸ｺﾞｼｯｸM-PRO" w:eastAsia="HG丸ｺﾞｼｯｸM-PRO" w:hAnsi="HG丸ｺﾞｼｯｸM-PRO"/>
          <w:sz w:val="22"/>
        </w:rPr>
      </w:pPr>
      <w:r w:rsidRPr="004C5185">
        <w:rPr>
          <w:rFonts w:ascii="HG丸ｺﾞｼｯｸM-PRO" w:eastAsia="HG丸ｺﾞｼｯｸM-PRO" w:hAnsi="HG丸ｺﾞｼｯｸM-PRO" w:hint="eastAsia"/>
          <w:sz w:val="22"/>
        </w:rPr>
        <w:t xml:space="preserve">②空き店舗活用事業　　　</w:t>
      </w:r>
      <w:r w:rsidRPr="004C5185">
        <w:rPr>
          <w:rFonts w:ascii="HG丸ｺﾞｼｯｸM-PRO" w:eastAsia="HG丸ｺﾞｼｯｸM-PRO" w:hAnsi="HG丸ｺﾞｼｯｸM-PRO"/>
          <w:sz w:val="22"/>
        </w:rPr>
        <w:t>(例)</w:t>
      </w:r>
      <w:r w:rsidRPr="004C5185">
        <w:rPr>
          <w:rFonts w:ascii="HG丸ｺﾞｼｯｸM-PRO" w:eastAsia="HG丸ｺﾞｼｯｸM-PRO" w:hAnsi="HG丸ｺﾞｼｯｸM-PRO" w:hint="eastAsia"/>
          <w:sz w:val="22"/>
        </w:rPr>
        <w:t>コミュニティスペース・子育て支援スペースの設置</w:t>
      </w:r>
      <w:r w:rsidR="00A22DB2" w:rsidRPr="004C5185">
        <w:rPr>
          <w:rFonts w:ascii="HG丸ｺﾞｼｯｸM-PRO" w:eastAsia="HG丸ｺﾞｼｯｸM-PRO" w:hAnsi="HG丸ｺﾞｼｯｸM-PRO" w:hint="eastAsia"/>
          <w:sz w:val="22"/>
        </w:rPr>
        <w:t xml:space="preserve">　</w:t>
      </w:r>
      <w:r w:rsidRPr="004C5185">
        <w:rPr>
          <w:rFonts w:ascii="HG丸ｺﾞｼｯｸM-PRO" w:eastAsia="HG丸ｺﾞｼｯｸM-PRO" w:hAnsi="HG丸ｺﾞｼｯｸM-PRO" w:hint="eastAsia"/>
          <w:sz w:val="22"/>
        </w:rPr>
        <w:t>など</w:t>
      </w:r>
    </w:p>
    <w:p w14:paraId="59D4791D" w14:textId="77777777" w:rsidR="00B8636E" w:rsidRPr="004C5185" w:rsidRDefault="00B8636E" w:rsidP="00627A1C">
      <w:pPr>
        <w:spacing w:line="380" w:lineRule="exact"/>
        <w:ind w:firstLineChars="400" w:firstLine="880"/>
        <w:rPr>
          <w:rFonts w:ascii="HG丸ｺﾞｼｯｸM-PRO" w:eastAsia="HG丸ｺﾞｼｯｸM-PRO" w:hAnsi="HG丸ｺﾞｼｯｸM-PRO"/>
          <w:sz w:val="22"/>
        </w:rPr>
      </w:pPr>
      <w:r w:rsidRPr="004C5185">
        <w:rPr>
          <w:rFonts w:ascii="HG丸ｺﾞｼｯｸM-PRO" w:eastAsia="HG丸ｺﾞｼｯｸM-PRO" w:hAnsi="HG丸ｺﾞｼｯｸM-PRO" w:hint="eastAsia"/>
          <w:sz w:val="22"/>
        </w:rPr>
        <w:t xml:space="preserve">③情報化事業　　　　　　</w:t>
      </w:r>
      <w:r w:rsidRPr="004C5185">
        <w:rPr>
          <w:rFonts w:ascii="HG丸ｺﾞｼｯｸM-PRO" w:eastAsia="HG丸ｺﾞｼｯｸM-PRO" w:hAnsi="HG丸ｺﾞｼｯｸM-PRO"/>
          <w:sz w:val="22"/>
        </w:rPr>
        <w:t>(例)</w:t>
      </w:r>
      <w:r w:rsidRPr="004C5185">
        <w:rPr>
          <w:rFonts w:ascii="HG丸ｺﾞｼｯｸM-PRO" w:eastAsia="HG丸ｺﾞｼｯｸM-PRO" w:hAnsi="HG丸ｺﾞｼｯｸM-PRO" w:hint="eastAsia"/>
          <w:sz w:val="22"/>
        </w:rPr>
        <w:t>ホームページ等による情報発信事業</w:t>
      </w:r>
      <w:r w:rsidR="00A22DB2" w:rsidRPr="004C5185">
        <w:rPr>
          <w:rFonts w:ascii="HG丸ｺﾞｼｯｸM-PRO" w:eastAsia="HG丸ｺﾞｼｯｸM-PRO" w:hAnsi="HG丸ｺﾞｼｯｸM-PRO" w:hint="eastAsia"/>
          <w:sz w:val="22"/>
        </w:rPr>
        <w:t xml:space="preserve">　</w:t>
      </w:r>
      <w:r w:rsidRPr="004C5185">
        <w:rPr>
          <w:rFonts w:ascii="HG丸ｺﾞｼｯｸM-PRO" w:eastAsia="HG丸ｺﾞｼｯｸM-PRO" w:hAnsi="HG丸ｺﾞｼｯｸM-PRO" w:hint="eastAsia"/>
          <w:sz w:val="22"/>
        </w:rPr>
        <w:t>など</w:t>
      </w:r>
    </w:p>
    <w:p w14:paraId="473741E6" w14:textId="77777777" w:rsidR="00A31D87" w:rsidRPr="004C5185" w:rsidRDefault="00A31D87" w:rsidP="00152795">
      <w:pPr>
        <w:spacing w:line="380" w:lineRule="exact"/>
        <w:ind w:firstLineChars="200" w:firstLine="440"/>
        <w:rPr>
          <w:rFonts w:asciiTheme="majorEastAsia" w:eastAsiaTheme="majorEastAsia" w:hAnsiTheme="majorEastAsia"/>
          <w:sz w:val="22"/>
          <w:bdr w:val="single" w:sz="4" w:space="0" w:color="auto"/>
        </w:rPr>
      </w:pPr>
    </w:p>
    <w:p w14:paraId="2DE7F1C4" w14:textId="77777777" w:rsidR="00B8636E" w:rsidRPr="004C5185" w:rsidRDefault="00B8636E" w:rsidP="00B8636E">
      <w:pPr>
        <w:spacing w:line="380" w:lineRule="exact"/>
        <w:ind w:firstLineChars="200" w:firstLine="440"/>
        <w:rPr>
          <w:rFonts w:asciiTheme="majorEastAsia" w:eastAsiaTheme="majorEastAsia" w:hAnsiTheme="majorEastAsia"/>
          <w:sz w:val="22"/>
          <w:bdr w:val="single" w:sz="4" w:space="0" w:color="auto"/>
          <w:lang w:eastAsia="zh-CN"/>
        </w:rPr>
      </w:pPr>
      <w:r w:rsidRPr="004C5185">
        <w:rPr>
          <w:rFonts w:asciiTheme="majorEastAsia" w:eastAsiaTheme="majorEastAsia" w:hAnsiTheme="majorEastAsia" w:hint="eastAsia"/>
          <w:sz w:val="22"/>
          <w:bdr w:val="single" w:sz="4" w:space="0" w:color="auto"/>
          <w:lang w:eastAsia="zh-CN"/>
        </w:rPr>
        <w:t>③活性化推進事業（連携事業）</w:t>
      </w:r>
    </w:p>
    <w:p w14:paraId="3632C48B" w14:textId="77777777" w:rsidR="00A31D87" w:rsidRDefault="00B8636E" w:rsidP="00627A1C">
      <w:pPr>
        <w:spacing w:line="380" w:lineRule="exact"/>
        <w:ind w:firstLineChars="300" w:firstLine="660"/>
        <w:rPr>
          <w:rFonts w:ascii="ＭＳ 明朝" w:hAnsi="ＭＳ 明朝" w:cs="ＭＳ Ｐゴシック"/>
          <w:kern w:val="0"/>
          <w:sz w:val="22"/>
        </w:rPr>
      </w:pPr>
      <w:r w:rsidRPr="004C5185">
        <w:rPr>
          <w:rFonts w:ascii="ＭＳ 明朝" w:hAnsi="ＭＳ 明朝" w:cs="ＭＳ Ｐゴシック" w:hint="eastAsia"/>
          <w:kern w:val="0"/>
          <w:sz w:val="22"/>
        </w:rPr>
        <w:t>地域商業が抱える課題を解決するために複数の団体が連携して取り組む事業に対する補助。</w:t>
      </w:r>
    </w:p>
    <w:p w14:paraId="54AAE841" w14:textId="77777777" w:rsidR="00184031" w:rsidRPr="004C5185" w:rsidRDefault="00184031" w:rsidP="00184031">
      <w:pPr>
        <w:spacing w:line="380" w:lineRule="exact"/>
        <w:ind w:left="660" w:hangingChars="300" w:hanging="660"/>
        <w:rPr>
          <w:rFonts w:asciiTheme="majorEastAsia" w:eastAsiaTheme="majorEastAsia" w:hAnsiTheme="majorEastAsia"/>
          <w:sz w:val="22"/>
          <w:bdr w:val="single" w:sz="4" w:space="0" w:color="auto"/>
        </w:rPr>
      </w:pPr>
      <w:r>
        <w:rPr>
          <w:rFonts w:ascii="ＭＳ 明朝" w:hAnsi="ＭＳ 明朝" w:cs="ＭＳ Ｐゴシック" w:hint="eastAsia"/>
          <w:kern w:val="0"/>
          <w:sz w:val="22"/>
        </w:rPr>
        <w:t xml:space="preserve">　　※</w:t>
      </w:r>
      <w:r w:rsidRPr="00184031">
        <w:rPr>
          <w:rFonts w:ascii="ＭＳ 明朝" w:hAnsi="ＭＳ 明朝" w:cs="ＭＳ Ｐゴシック" w:hint="eastAsia"/>
          <w:kern w:val="0"/>
          <w:sz w:val="22"/>
        </w:rPr>
        <w:t>政令指定都市に所在する申請者が連携する主たる団体が、当該政令指定都市の区域を超えた活動を十分に行っていることが認められない事業は、補助対象とな</w:t>
      </w:r>
      <w:r>
        <w:rPr>
          <w:rFonts w:ascii="ＭＳ 明朝" w:hAnsi="ＭＳ 明朝" w:cs="ＭＳ Ｐゴシック" w:hint="eastAsia"/>
          <w:kern w:val="0"/>
          <w:sz w:val="22"/>
        </w:rPr>
        <w:t>りません。</w:t>
      </w:r>
    </w:p>
    <w:p w14:paraId="3B9CE4B3" w14:textId="77777777" w:rsidR="00A31D87" w:rsidRPr="004C5185" w:rsidRDefault="00A31D87" w:rsidP="00152795">
      <w:pPr>
        <w:spacing w:line="380" w:lineRule="exact"/>
        <w:ind w:firstLineChars="200" w:firstLine="440"/>
        <w:rPr>
          <w:rFonts w:asciiTheme="majorEastAsia" w:eastAsiaTheme="majorEastAsia" w:hAnsiTheme="majorEastAsia"/>
          <w:sz w:val="22"/>
          <w:bdr w:val="single" w:sz="4" w:space="0" w:color="auto"/>
        </w:rPr>
      </w:pPr>
    </w:p>
    <w:p w14:paraId="0CFE6DC3" w14:textId="77777777" w:rsidR="007A14A0" w:rsidRPr="004C5185" w:rsidRDefault="007A14A0" w:rsidP="007A14A0">
      <w:pPr>
        <w:spacing w:line="380" w:lineRule="exact"/>
        <w:ind w:firstLineChars="200" w:firstLine="440"/>
        <w:rPr>
          <w:rFonts w:asciiTheme="majorEastAsia" w:eastAsiaTheme="majorEastAsia" w:hAnsiTheme="majorEastAsia"/>
          <w:sz w:val="22"/>
          <w:bdr w:val="single" w:sz="4" w:space="0" w:color="auto"/>
          <w:lang w:eastAsia="zh-CN"/>
        </w:rPr>
      </w:pPr>
      <w:r w:rsidRPr="004C5185">
        <w:rPr>
          <w:rFonts w:asciiTheme="majorEastAsia" w:eastAsiaTheme="majorEastAsia" w:hAnsiTheme="majorEastAsia" w:hint="eastAsia"/>
          <w:sz w:val="22"/>
          <w:bdr w:val="single" w:sz="4" w:space="0" w:color="auto"/>
          <w:lang w:eastAsia="zh-CN"/>
        </w:rPr>
        <w:t>④活性化計画作成支援事業</w:t>
      </w:r>
    </w:p>
    <w:p w14:paraId="17C5974D" w14:textId="77777777" w:rsidR="00B8636E" w:rsidRPr="004C5185" w:rsidRDefault="007A14A0" w:rsidP="00627A1C">
      <w:pPr>
        <w:spacing w:line="380" w:lineRule="exact"/>
        <w:ind w:leftChars="200" w:left="420" w:firstLineChars="100" w:firstLine="220"/>
        <w:rPr>
          <w:rFonts w:asciiTheme="majorEastAsia" w:eastAsiaTheme="majorEastAsia" w:hAnsiTheme="majorEastAsia"/>
          <w:sz w:val="22"/>
          <w:bdr w:val="single" w:sz="4" w:space="0" w:color="auto"/>
        </w:rPr>
      </w:pPr>
      <w:r w:rsidRPr="004C5185">
        <w:rPr>
          <w:rFonts w:ascii="ＭＳ 明朝" w:hAnsi="ＭＳ 明朝" w:cs="ＭＳ Ｐゴシック" w:hint="eastAsia"/>
          <w:kern w:val="0"/>
          <w:sz w:val="22"/>
        </w:rPr>
        <w:t>地域の特色や住民のニーズを踏まえた地域商業活性化のための計画作成の取組に対する補助。</w:t>
      </w:r>
    </w:p>
    <w:p w14:paraId="124A2710" w14:textId="77777777" w:rsidR="00CB2D52" w:rsidRPr="004C5185" w:rsidRDefault="00CB2D52" w:rsidP="00627A1C">
      <w:pPr>
        <w:spacing w:line="380" w:lineRule="exact"/>
        <w:ind w:leftChars="300" w:left="1070" w:hangingChars="200" w:hanging="440"/>
        <w:rPr>
          <w:rFonts w:ascii="HG丸ｺﾞｼｯｸM-PRO" w:eastAsia="HG丸ｺﾞｼｯｸM-PRO" w:hAnsi="ＭＳ Ｐ明朝"/>
          <w:sz w:val="22"/>
        </w:rPr>
      </w:pPr>
      <w:r w:rsidRPr="004C5185">
        <w:rPr>
          <w:rFonts w:ascii="HG丸ｺﾞｼｯｸM-PRO" w:eastAsia="HG丸ｺﾞｼｯｸM-PRO" w:hAnsi="ＭＳ Ｐ明朝" w:hint="eastAsia"/>
          <w:sz w:val="22"/>
        </w:rPr>
        <w:t>(例)　地域住民のニーズの把握・調査、現状分析・課題抽出のための勉強会、</w:t>
      </w:r>
    </w:p>
    <w:p w14:paraId="41C94C3B" w14:textId="77777777" w:rsidR="00CB2D52" w:rsidRPr="004C5185" w:rsidRDefault="00CB2D52" w:rsidP="00CB2D52">
      <w:pPr>
        <w:spacing w:line="380" w:lineRule="exact"/>
        <w:ind w:left="1100" w:hangingChars="500" w:hanging="1100"/>
        <w:rPr>
          <w:rFonts w:ascii="HG丸ｺﾞｼｯｸM-PRO" w:eastAsia="HG丸ｺﾞｼｯｸM-PRO" w:hAnsi="ＭＳ Ｐ明朝"/>
          <w:sz w:val="22"/>
        </w:rPr>
      </w:pPr>
      <w:r w:rsidRPr="004C5185">
        <w:rPr>
          <w:rFonts w:ascii="HG丸ｺﾞｼｯｸM-PRO" w:eastAsia="HG丸ｺﾞｼｯｸM-PRO" w:hAnsi="ＭＳ Ｐ明朝" w:hint="eastAsia"/>
          <w:sz w:val="22"/>
        </w:rPr>
        <w:t xml:space="preserve">　　　　　 活性化のための取組の検討、計画策定　など</w:t>
      </w:r>
    </w:p>
    <w:p w14:paraId="627E4ED8" w14:textId="77777777" w:rsidR="00B8636E" w:rsidRDefault="00B8636E" w:rsidP="00152795">
      <w:pPr>
        <w:spacing w:line="380" w:lineRule="exact"/>
        <w:ind w:firstLineChars="200" w:firstLine="440"/>
        <w:rPr>
          <w:rFonts w:asciiTheme="majorEastAsia" w:eastAsiaTheme="majorEastAsia" w:hAnsiTheme="majorEastAsia"/>
          <w:sz w:val="22"/>
          <w:bdr w:val="single" w:sz="4" w:space="0" w:color="auto"/>
        </w:rPr>
      </w:pPr>
    </w:p>
    <w:p w14:paraId="22A3A563" w14:textId="77777777" w:rsidR="001938CA" w:rsidRDefault="001938CA" w:rsidP="00152795">
      <w:pPr>
        <w:spacing w:line="380" w:lineRule="exact"/>
        <w:ind w:firstLineChars="200" w:firstLine="440"/>
        <w:rPr>
          <w:rFonts w:asciiTheme="majorEastAsia" w:eastAsiaTheme="majorEastAsia" w:hAnsiTheme="majorEastAsia"/>
          <w:sz w:val="22"/>
          <w:bdr w:val="single" w:sz="4" w:space="0" w:color="auto"/>
        </w:rPr>
      </w:pPr>
    </w:p>
    <w:p w14:paraId="7B0C9689" w14:textId="77777777" w:rsidR="001938CA" w:rsidRDefault="001938CA" w:rsidP="00152795">
      <w:pPr>
        <w:spacing w:line="380" w:lineRule="exact"/>
        <w:ind w:firstLineChars="200" w:firstLine="440"/>
        <w:rPr>
          <w:rFonts w:asciiTheme="majorEastAsia" w:eastAsiaTheme="majorEastAsia" w:hAnsiTheme="majorEastAsia"/>
          <w:sz w:val="22"/>
          <w:bdr w:val="single" w:sz="4" w:space="0" w:color="auto"/>
        </w:rPr>
      </w:pPr>
    </w:p>
    <w:p w14:paraId="2CF8023A" w14:textId="77777777" w:rsidR="001938CA" w:rsidRDefault="001938CA" w:rsidP="00152795">
      <w:pPr>
        <w:spacing w:line="380" w:lineRule="exact"/>
        <w:ind w:firstLineChars="200" w:firstLine="440"/>
        <w:rPr>
          <w:rFonts w:asciiTheme="majorEastAsia" w:eastAsiaTheme="majorEastAsia" w:hAnsiTheme="majorEastAsia"/>
          <w:sz w:val="22"/>
          <w:bdr w:val="single" w:sz="4" w:space="0" w:color="auto"/>
        </w:rPr>
      </w:pPr>
    </w:p>
    <w:p w14:paraId="417A39AC" w14:textId="77777777" w:rsidR="001938CA" w:rsidRDefault="001938CA" w:rsidP="00152795">
      <w:pPr>
        <w:spacing w:line="380" w:lineRule="exact"/>
        <w:ind w:firstLineChars="200" w:firstLine="440"/>
        <w:rPr>
          <w:rFonts w:asciiTheme="majorEastAsia" w:eastAsiaTheme="majorEastAsia" w:hAnsiTheme="majorEastAsia"/>
          <w:sz w:val="22"/>
          <w:bdr w:val="single" w:sz="4" w:space="0" w:color="auto"/>
        </w:rPr>
      </w:pPr>
    </w:p>
    <w:p w14:paraId="090343B8" w14:textId="124BDC15" w:rsidR="001938CA" w:rsidRDefault="001938CA" w:rsidP="00152795">
      <w:pPr>
        <w:spacing w:line="380" w:lineRule="exact"/>
        <w:ind w:firstLineChars="200" w:firstLine="440"/>
        <w:rPr>
          <w:rFonts w:asciiTheme="majorEastAsia" w:eastAsiaTheme="majorEastAsia" w:hAnsiTheme="majorEastAsia"/>
          <w:sz w:val="22"/>
          <w:bdr w:val="single" w:sz="4" w:space="0" w:color="auto"/>
        </w:rPr>
      </w:pPr>
    </w:p>
    <w:p w14:paraId="0346BA3E" w14:textId="4B63A13B" w:rsidR="00A0410E" w:rsidRDefault="00A0410E" w:rsidP="00152795">
      <w:pPr>
        <w:spacing w:line="380" w:lineRule="exact"/>
        <w:ind w:firstLineChars="200" w:firstLine="440"/>
        <w:rPr>
          <w:rFonts w:asciiTheme="majorEastAsia" w:eastAsiaTheme="majorEastAsia" w:hAnsiTheme="majorEastAsia"/>
          <w:sz w:val="22"/>
          <w:bdr w:val="single" w:sz="4" w:space="0" w:color="auto"/>
        </w:rPr>
      </w:pPr>
    </w:p>
    <w:p w14:paraId="482D43EE" w14:textId="77777777" w:rsidR="00A0410E" w:rsidRDefault="00A0410E" w:rsidP="00152795">
      <w:pPr>
        <w:spacing w:line="380" w:lineRule="exact"/>
        <w:ind w:firstLineChars="200" w:firstLine="440"/>
        <w:rPr>
          <w:rFonts w:asciiTheme="majorEastAsia" w:eastAsiaTheme="majorEastAsia" w:hAnsiTheme="majorEastAsia" w:hint="eastAsia"/>
          <w:sz w:val="22"/>
          <w:bdr w:val="single" w:sz="4" w:space="0" w:color="auto"/>
        </w:rPr>
      </w:pPr>
    </w:p>
    <w:p w14:paraId="5D49A137" w14:textId="77777777" w:rsidR="00A65AF5" w:rsidRPr="004C5185" w:rsidRDefault="007B0448" w:rsidP="00152795">
      <w:pPr>
        <w:spacing w:line="360" w:lineRule="exact"/>
        <w:rPr>
          <w:rFonts w:asciiTheme="minorEastAsia" w:hAnsiTheme="minorEastAsia"/>
          <w:sz w:val="22"/>
        </w:rPr>
      </w:pPr>
      <w:r w:rsidRPr="004C5185">
        <w:rPr>
          <w:rFonts w:asciiTheme="majorEastAsia" w:eastAsiaTheme="majorEastAsia" w:hAnsiTheme="majorEastAsia" w:hint="eastAsia"/>
          <w:sz w:val="22"/>
        </w:rPr>
        <w:lastRenderedPageBreak/>
        <w:t>（３）補助対象経費、補助率、上限額等</w:t>
      </w:r>
    </w:p>
    <w:tbl>
      <w:tblPr>
        <w:tblStyle w:val="a7"/>
        <w:tblW w:w="0" w:type="auto"/>
        <w:tblLook w:val="04A0" w:firstRow="1" w:lastRow="0" w:firstColumn="1" w:lastColumn="0" w:noHBand="0" w:noVBand="1"/>
      </w:tblPr>
      <w:tblGrid>
        <w:gridCol w:w="702"/>
        <w:gridCol w:w="2383"/>
        <w:gridCol w:w="1985"/>
        <w:gridCol w:w="2126"/>
        <w:gridCol w:w="2693"/>
      </w:tblGrid>
      <w:tr w:rsidR="001938CA" w:rsidRPr="004C5185" w14:paraId="36391E97" w14:textId="77777777" w:rsidTr="001938CA">
        <w:trPr>
          <w:cantSplit/>
          <w:trHeight w:val="1134"/>
        </w:trPr>
        <w:tc>
          <w:tcPr>
            <w:tcW w:w="702" w:type="dxa"/>
            <w:shd w:val="pct5" w:color="auto" w:fill="auto"/>
            <w:textDirection w:val="tbRlV"/>
            <w:vAlign w:val="center"/>
          </w:tcPr>
          <w:p w14:paraId="6CBA9DBC" w14:textId="77777777" w:rsidR="001938CA" w:rsidRPr="004C5185" w:rsidRDefault="001938CA" w:rsidP="00627A1C">
            <w:pPr>
              <w:spacing w:line="360" w:lineRule="exact"/>
              <w:ind w:left="113" w:right="113"/>
              <w:jc w:val="distribute"/>
              <w:rPr>
                <w:rFonts w:asciiTheme="minorEastAsia" w:hAnsiTheme="minorEastAsia"/>
                <w:sz w:val="22"/>
              </w:rPr>
            </w:pPr>
            <w:r w:rsidRPr="004C5185">
              <w:rPr>
                <w:rFonts w:asciiTheme="minorEastAsia" w:hAnsiTheme="minorEastAsia" w:hint="eastAsia"/>
                <w:sz w:val="22"/>
              </w:rPr>
              <w:t>区　分</w:t>
            </w:r>
          </w:p>
        </w:tc>
        <w:tc>
          <w:tcPr>
            <w:tcW w:w="2383" w:type="dxa"/>
            <w:shd w:val="pct5" w:color="auto" w:fill="auto"/>
            <w:vAlign w:val="center"/>
          </w:tcPr>
          <w:p w14:paraId="4E421E92" w14:textId="77777777" w:rsidR="001938CA" w:rsidRPr="004C5185" w:rsidRDefault="001938CA" w:rsidP="00627A1C">
            <w:pPr>
              <w:widowControl/>
              <w:spacing w:line="360" w:lineRule="exact"/>
              <w:jc w:val="center"/>
              <w:rPr>
                <w:rFonts w:asciiTheme="minorEastAsia" w:hAnsiTheme="minorEastAsia"/>
                <w:sz w:val="22"/>
              </w:rPr>
            </w:pPr>
            <w:r w:rsidRPr="004C5185">
              <w:rPr>
                <w:rFonts w:asciiTheme="minorEastAsia" w:hAnsiTheme="minorEastAsia" w:hint="eastAsia"/>
                <w:sz w:val="22"/>
              </w:rPr>
              <w:t>施設整備事業</w:t>
            </w:r>
          </w:p>
        </w:tc>
        <w:tc>
          <w:tcPr>
            <w:tcW w:w="1985" w:type="dxa"/>
            <w:shd w:val="pct5" w:color="auto" w:fill="auto"/>
            <w:vAlign w:val="center"/>
          </w:tcPr>
          <w:p w14:paraId="599BA8D2" w14:textId="77777777" w:rsidR="001938CA" w:rsidRPr="004C5185" w:rsidRDefault="001938CA" w:rsidP="00A65AF5">
            <w:pPr>
              <w:spacing w:line="360" w:lineRule="exact"/>
              <w:jc w:val="center"/>
              <w:rPr>
                <w:rFonts w:asciiTheme="minorEastAsia" w:hAnsiTheme="minorEastAsia"/>
                <w:sz w:val="22"/>
              </w:rPr>
            </w:pPr>
            <w:r w:rsidRPr="004C5185">
              <w:rPr>
                <w:rFonts w:asciiTheme="minorEastAsia" w:hAnsiTheme="minorEastAsia" w:hint="eastAsia"/>
                <w:sz w:val="22"/>
              </w:rPr>
              <w:t>活性化推進事業</w:t>
            </w:r>
          </w:p>
          <w:p w14:paraId="43A85BB4" w14:textId="77777777" w:rsidR="001938CA" w:rsidRPr="004C5185" w:rsidRDefault="001938CA" w:rsidP="00A65AF5">
            <w:pPr>
              <w:spacing w:line="360" w:lineRule="exact"/>
              <w:rPr>
                <w:rFonts w:asciiTheme="minorEastAsia" w:hAnsiTheme="minorEastAsia"/>
                <w:sz w:val="22"/>
              </w:rPr>
            </w:pPr>
            <w:r w:rsidRPr="004C5185">
              <w:rPr>
                <w:rFonts w:asciiTheme="minorEastAsia" w:hAnsiTheme="minorEastAsia" w:hint="eastAsia"/>
                <w:sz w:val="22"/>
              </w:rPr>
              <w:t>（新規的事業）</w:t>
            </w:r>
          </w:p>
        </w:tc>
        <w:tc>
          <w:tcPr>
            <w:tcW w:w="2126" w:type="dxa"/>
            <w:shd w:val="pct5" w:color="auto" w:fill="auto"/>
            <w:vAlign w:val="center"/>
          </w:tcPr>
          <w:p w14:paraId="2CD2D2F2" w14:textId="77777777" w:rsidR="001938CA" w:rsidRPr="004C5185" w:rsidRDefault="001938CA" w:rsidP="00A65AF5">
            <w:pPr>
              <w:spacing w:line="360" w:lineRule="exact"/>
              <w:jc w:val="center"/>
              <w:rPr>
                <w:rFonts w:asciiTheme="minorEastAsia" w:hAnsiTheme="minorEastAsia"/>
                <w:sz w:val="22"/>
                <w:lang w:eastAsia="zh-CN"/>
              </w:rPr>
            </w:pPr>
            <w:r w:rsidRPr="004C5185">
              <w:rPr>
                <w:rFonts w:asciiTheme="minorEastAsia" w:hAnsiTheme="minorEastAsia" w:hint="eastAsia"/>
                <w:sz w:val="22"/>
                <w:lang w:eastAsia="zh-CN"/>
              </w:rPr>
              <w:t>活性化推進事業</w:t>
            </w:r>
          </w:p>
          <w:p w14:paraId="2EF35D7D" w14:textId="77777777" w:rsidR="001938CA" w:rsidRPr="004C5185" w:rsidRDefault="001938CA" w:rsidP="00A65AF5">
            <w:pPr>
              <w:spacing w:line="360" w:lineRule="exact"/>
              <w:rPr>
                <w:rFonts w:asciiTheme="minorEastAsia" w:hAnsiTheme="minorEastAsia"/>
                <w:sz w:val="22"/>
                <w:lang w:eastAsia="zh-CN"/>
              </w:rPr>
            </w:pPr>
            <w:r w:rsidRPr="004C5185">
              <w:rPr>
                <w:rFonts w:asciiTheme="minorEastAsia" w:hAnsiTheme="minorEastAsia" w:hint="eastAsia"/>
                <w:sz w:val="22"/>
                <w:lang w:eastAsia="zh-CN"/>
              </w:rPr>
              <w:t>（連携事業）</w:t>
            </w:r>
          </w:p>
        </w:tc>
        <w:tc>
          <w:tcPr>
            <w:tcW w:w="2693" w:type="dxa"/>
            <w:shd w:val="pct5" w:color="auto" w:fill="auto"/>
            <w:vAlign w:val="center"/>
          </w:tcPr>
          <w:p w14:paraId="49565A81" w14:textId="77777777" w:rsidR="001938CA" w:rsidRPr="004C5185" w:rsidRDefault="001938CA" w:rsidP="00627A1C">
            <w:pPr>
              <w:spacing w:line="360" w:lineRule="exact"/>
              <w:jc w:val="center"/>
              <w:rPr>
                <w:rFonts w:asciiTheme="minorEastAsia" w:hAnsiTheme="minorEastAsia"/>
                <w:sz w:val="22"/>
                <w:lang w:eastAsia="zh-CN"/>
              </w:rPr>
            </w:pPr>
            <w:r w:rsidRPr="004C5185">
              <w:rPr>
                <w:rFonts w:asciiTheme="minorEastAsia" w:hAnsiTheme="minorEastAsia" w:hint="eastAsia"/>
                <w:sz w:val="22"/>
                <w:lang w:eastAsia="zh-CN"/>
              </w:rPr>
              <w:t>活性化計画</w:t>
            </w:r>
          </w:p>
          <w:p w14:paraId="10DAD564" w14:textId="77777777" w:rsidR="001938CA" w:rsidRPr="004C5185" w:rsidRDefault="001938CA" w:rsidP="00627A1C">
            <w:pPr>
              <w:spacing w:line="360" w:lineRule="exact"/>
              <w:jc w:val="center"/>
              <w:rPr>
                <w:rFonts w:asciiTheme="minorEastAsia" w:hAnsiTheme="minorEastAsia"/>
                <w:sz w:val="22"/>
                <w:lang w:eastAsia="zh-CN"/>
              </w:rPr>
            </w:pPr>
            <w:r w:rsidRPr="004C5185">
              <w:rPr>
                <w:rFonts w:asciiTheme="minorEastAsia" w:hAnsiTheme="minorEastAsia" w:hint="eastAsia"/>
                <w:sz w:val="22"/>
                <w:lang w:eastAsia="zh-CN"/>
              </w:rPr>
              <w:t>作成支援事業</w:t>
            </w:r>
          </w:p>
        </w:tc>
      </w:tr>
      <w:tr w:rsidR="001938CA" w:rsidRPr="004C5185" w14:paraId="3C0BE280" w14:textId="77777777" w:rsidTr="001938CA">
        <w:trPr>
          <w:cantSplit/>
          <w:trHeight w:val="3598"/>
        </w:trPr>
        <w:tc>
          <w:tcPr>
            <w:tcW w:w="702" w:type="dxa"/>
            <w:shd w:val="pct5" w:color="auto" w:fill="auto"/>
            <w:textDirection w:val="tbRlV"/>
            <w:vAlign w:val="center"/>
          </w:tcPr>
          <w:p w14:paraId="485768B6" w14:textId="77777777" w:rsidR="001938CA" w:rsidRPr="004C5185" w:rsidRDefault="001938CA" w:rsidP="00627A1C">
            <w:pPr>
              <w:spacing w:line="360" w:lineRule="exact"/>
              <w:ind w:left="113" w:right="113"/>
              <w:jc w:val="distribute"/>
              <w:rPr>
                <w:rFonts w:asciiTheme="minorEastAsia" w:hAnsiTheme="minorEastAsia"/>
                <w:sz w:val="22"/>
              </w:rPr>
            </w:pPr>
            <w:r w:rsidRPr="004C5185">
              <w:rPr>
                <w:rFonts w:asciiTheme="minorEastAsia" w:hAnsiTheme="minorEastAsia" w:hint="eastAsia"/>
                <w:sz w:val="22"/>
              </w:rPr>
              <w:t>補 助 対 象 経 費</w:t>
            </w:r>
          </w:p>
        </w:tc>
        <w:tc>
          <w:tcPr>
            <w:tcW w:w="2383" w:type="dxa"/>
          </w:tcPr>
          <w:p w14:paraId="5C58F07F" w14:textId="77777777" w:rsidR="001938CA" w:rsidRPr="004C5185" w:rsidRDefault="001938CA" w:rsidP="000D0A48">
            <w:pPr>
              <w:widowControl/>
              <w:spacing w:line="320" w:lineRule="exact"/>
              <w:rPr>
                <w:rFonts w:asciiTheme="minorEastAsia" w:hAnsiTheme="minorEastAsia"/>
                <w:sz w:val="22"/>
              </w:rPr>
            </w:pPr>
            <w:r w:rsidRPr="004C5185">
              <w:rPr>
                <w:rFonts w:asciiTheme="minorEastAsia" w:hAnsiTheme="minorEastAsia" w:hint="eastAsia"/>
                <w:sz w:val="22"/>
              </w:rPr>
              <w:t>事業費（雑役務費等の事業経費）、施設整備費（施設の建設・改修又は取得に要する経費、店舗等の改修又は内外装工事（建物に付帯する設備工事を含む））、その他経費</w:t>
            </w:r>
          </w:p>
        </w:tc>
        <w:tc>
          <w:tcPr>
            <w:tcW w:w="4111" w:type="dxa"/>
            <w:gridSpan w:val="2"/>
          </w:tcPr>
          <w:p w14:paraId="5B0F24EE" w14:textId="77777777" w:rsidR="001938CA" w:rsidRPr="004C5185" w:rsidRDefault="00A0410E" w:rsidP="001938CA">
            <w:pPr>
              <w:spacing w:line="320" w:lineRule="exact"/>
              <w:jc w:val="left"/>
              <w:rPr>
                <w:rFonts w:asciiTheme="minorEastAsia" w:hAnsiTheme="minorEastAsia"/>
                <w:sz w:val="22"/>
              </w:rPr>
            </w:pPr>
            <w:r>
              <w:rPr>
                <w:rFonts w:asciiTheme="minorEastAsia" w:hAnsiTheme="minorEastAsia"/>
                <w:noProof/>
                <w:sz w:val="22"/>
              </w:rPr>
              <w:pict w14:anchorId="78BC2DEF">
                <v:rect id="_x0000_s5525" style="position:absolute;margin-left:21.65pt;margin-top:133.55pt;width:262.75pt;height:39.05pt;z-index:251901440;mso-position-horizontal-relative:text;mso-position-vertical-relative:text;mso-width-relative:margin;mso-height-relative:margin;v-text-anchor:middle">
                  <v:textbox style="mso-next-textbox:#_x0000_s5525" inset="5.85pt,.7pt,5.85pt,.7pt">
                    <w:txbxContent>
                      <w:p w14:paraId="68BDAD53" w14:textId="77777777" w:rsidR="001938CA" w:rsidRPr="004C5185" w:rsidRDefault="001938CA">
                        <w:r>
                          <w:rPr>
                            <w:rFonts w:hint="eastAsia"/>
                          </w:rPr>
                          <w:t>※１：謝金＝</w:t>
                        </w:r>
                        <w:r w:rsidRPr="004C5185">
                          <w:rPr>
                            <w:rFonts w:asciiTheme="minorEastAsia" w:hAnsiTheme="minorEastAsia" w:hint="eastAsia"/>
                            <w:sz w:val="22"/>
                          </w:rPr>
                          <w:t>委員、講師等外部専門家に対する謝金</w:t>
                        </w:r>
                      </w:p>
                      <w:p w14:paraId="4FAF39A7" w14:textId="77777777" w:rsidR="001938CA" w:rsidRPr="004C5185" w:rsidRDefault="001938CA" w:rsidP="0043387D">
                        <w:r w:rsidRPr="004C5185">
                          <w:rPr>
                            <w:rFonts w:asciiTheme="minorEastAsia" w:hAnsiTheme="minorEastAsia" w:hint="eastAsia"/>
                            <w:sz w:val="22"/>
                          </w:rPr>
                          <w:t>※２：旅費＝委員、講師等外部専門家の旅費</w:t>
                        </w:r>
                      </w:p>
                    </w:txbxContent>
                  </v:textbox>
                </v:rect>
              </w:pict>
            </w:r>
            <w:r w:rsidR="001938CA" w:rsidRPr="004C5185">
              <w:rPr>
                <w:rFonts w:asciiTheme="minorEastAsia" w:hAnsiTheme="minorEastAsia" w:hint="eastAsia"/>
                <w:sz w:val="22"/>
              </w:rPr>
              <w:t>謝金</w:t>
            </w:r>
            <w:r w:rsidR="001938CA" w:rsidRPr="004C5185">
              <w:rPr>
                <w:rFonts w:asciiTheme="minorEastAsia" w:hAnsiTheme="minorEastAsia" w:hint="eastAsia"/>
                <w:sz w:val="20"/>
                <w:szCs w:val="20"/>
              </w:rPr>
              <w:t>（※１）</w:t>
            </w:r>
            <w:r w:rsidR="001938CA" w:rsidRPr="004C5185">
              <w:rPr>
                <w:rFonts w:asciiTheme="minorEastAsia" w:hAnsiTheme="minorEastAsia" w:hint="eastAsia"/>
                <w:sz w:val="22"/>
              </w:rPr>
              <w:t>、旅費</w:t>
            </w:r>
            <w:r w:rsidR="001938CA" w:rsidRPr="004C5185">
              <w:rPr>
                <w:rFonts w:asciiTheme="minorEastAsia" w:hAnsiTheme="minorEastAsia" w:hint="eastAsia"/>
                <w:sz w:val="20"/>
                <w:szCs w:val="20"/>
              </w:rPr>
              <w:t>（※２）</w:t>
            </w:r>
            <w:r w:rsidR="001938CA" w:rsidRPr="004C5185">
              <w:rPr>
                <w:rFonts w:asciiTheme="minorEastAsia" w:hAnsiTheme="minorEastAsia" w:hint="eastAsia"/>
                <w:sz w:val="22"/>
              </w:rPr>
              <w:t>、事業費（会議費、印刷製本費、通信運搬費、使用料・賃借料（会場借料、店舗等賃借料を含む）、広告宣伝費、消耗品費、備品費、外注費、委託費、賃金、保険料、ソフトウェア購入費、雑役務費等の事業経費）、その他経費</w:t>
            </w:r>
          </w:p>
        </w:tc>
        <w:tc>
          <w:tcPr>
            <w:tcW w:w="2693" w:type="dxa"/>
          </w:tcPr>
          <w:p w14:paraId="6F08B4C5" w14:textId="77777777" w:rsidR="001938CA" w:rsidRPr="004C5185" w:rsidRDefault="001938CA" w:rsidP="0043387D">
            <w:pPr>
              <w:spacing w:line="320" w:lineRule="exact"/>
              <w:jc w:val="left"/>
              <w:rPr>
                <w:rFonts w:asciiTheme="minorEastAsia" w:hAnsiTheme="minorEastAsia"/>
                <w:sz w:val="22"/>
              </w:rPr>
            </w:pPr>
            <w:r w:rsidRPr="004C5185">
              <w:rPr>
                <w:rFonts w:asciiTheme="minorEastAsia" w:hAnsiTheme="minorEastAsia" w:hint="eastAsia"/>
                <w:sz w:val="22"/>
              </w:rPr>
              <w:t>謝金(</w:t>
            </w:r>
            <w:r w:rsidRPr="004C5185">
              <w:rPr>
                <w:rFonts w:asciiTheme="minorEastAsia" w:hAnsiTheme="minorEastAsia" w:hint="eastAsia"/>
                <w:sz w:val="20"/>
                <w:szCs w:val="20"/>
              </w:rPr>
              <w:t>※１)</w:t>
            </w:r>
            <w:r w:rsidRPr="004C5185">
              <w:rPr>
                <w:rFonts w:asciiTheme="minorEastAsia" w:hAnsiTheme="minorEastAsia" w:hint="eastAsia"/>
                <w:sz w:val="22"/>
              </w:rPr>
              <w:t>、旅費</w:t>
            </w:r>
            <w:r w:rsidRPr="004C5185">
              <w:rPr>
                <w:rFonts w:asciiTheme="minorEastAsia" w:hAnsiTheme="minorEastAsia" w:hint="eastAsia"/>
                <w:sz w:val="20"/>
                <w:szCs w:val="20"/>
              </w:rPr>
              <w:t>(※２)</w:t>
            </w:r>
            <w:r w:rsidRPr="004C5185">
              <w:rPr>
                <w:rFonts w:asciiTheme="minorEastAsia" w:hAnsiTheme="minorEastAsia" w:hint="eastAsia"/>
                <w:sz w:val="22"/>
              </w:rPr>
              <w:t>、事業費（会議費、資料作成費、印刷製本費、通信運搬費、使用料・賃借料</w:t>
            </w:r>
            <w:r w:rsidRPr="004C5185">
              <w:rPr>
                <w:rFonts w:asciiTheme="minorEastAsia" w:hAnsiTheme="minorEastAsia" w:hint="eastAsia"/>
                <w:sz w:val="20"/>
                <w:szCs w:val="20"/>
              </w:rPr>
              <w:t>（会場借料を含む）、消耗品費、</w:t>
            </w:r>
            <w:r w:rsidRPr="004C5185">
              <w:rPr>
                <w:rFonts w:asciiTheme="minorEastAsia" w:hAnsiTheme="minorEastAsia" w:hint="eastAsia"/>
                <w:sz w:val="22"/>
              </w:rPr>
              <w:t>外注費、委託費、賃金、雑役務費等の事業経費）、その他経費</w:t>
            </w:r>
          </w:p>
        </w:tc>
      </w:tr>
      <w:tr w:rsidR="001938CA" w:rsidRPr="004C5185" w14:paraId="68C72055" w14:textId="77777777" w:rsidTr="001938CA">
        <w:trPr>
          <w:cantSplit/>
          <w:trHeight w:val="1020"/>
        </w:trPr>
        <w:tc>
          <w:tcPr>
            <w:tcW w:w="702" w:type="dxa"/>
            <w:shd w:val="pct5" w:color="auto" w:fill="auto"/>
            <w:textDirection w:val="tbRlV"/>
            <w:vAlign w:val="center"/>
          </w:tcPr>
          <w:p w14:paraId="2EFD28EF" w14:textId="77777777" w:rsidR="001938CA" w:rsidRPr="004C5185" w:rsidRDefault="001938CA" w:rsidP="00627A1C">
            <w:pPr>
              <w:spacing w:line="360" w:lineRule="exact"/>
              <w:ind w:left="113" w:right="113"/>
              <w:jc w:val="distribute"/>
              <w:rPr>
                <w:rFonts w:asciiTheme="minorEastAsia" w:hAnsiTheme="minorEastAsia"/>
                <w:sz w:val="22"/>
              </w:rPr>
            </w:pPr>
            <w:r w:rsidRPr="004C5185">
              <w:rPr>
                <w:rFonts w:asciiTheme="minorEastAsia" w:hAnsiTheme="minorEastAsia" w:hint="eastAsia"/>
                <w:sz w:val="22"/>
              </w:rPr>
              <w:t>補助率</w:t>
            </w:r>
          </w:p>
        </w:tc>
        <w:tc>
          <w:tcPr>
            <w:tcW w:w="4368" w:type="dxa"/>
            <w:gridSpan w:val="2"/>
            <w:vAlign w:val="center"/>
          </w:tcPr>
          <w:p w14:paraId="411829E6" w14:textId="77777777" w:rsidR="001938CA" w:rsidRPr="004C5185" w:rsidRDefault="001938CA" w:rsidP="00627A1C">
            <w:pPr>
              <w:spacing w:line="300" w:lineRule="exact"/>
              <w:jc w:val="center"/>
              <w:rPr>
                <w:rFonts w:asciiTheme="minorEastAsia" w:hAnsiTheme="minorEastAsia"/>
                <w:sz w:val="22"/>
              </w:rPr>
            </w:pPr>
            <w:r w:rsidRPr="004C5185">
              <w:rPr>
                <w:rFonts w:asciiTheme="minorEastAsia" w:hAnsiTheme="minorEastAsia" w:hint="eastAsia"/>
                <w:sz w:val="22"/>
              </w:rPr>
              <w:t>１／３以内</w:t>
            </w:r>
          </w:p>
          <w:p w14:paraId="570C248F" w14:textId="77777777" w:rsidR="001938CA" w:rsidRPr="004C5185" w:rsidRDefault="001938CA" w:rsidP="00627A1C">
            <w:pPr>
              <w:spacing w:line="300" w:lineRule="exact"/>
              <w:rPr>
                <w:rFonts w:asciiTheme="minorEastAsia" w:hAnsiTheme="minorEastAsia"/>
                <w:sz w:val="22"/>
              </w:rPr>
            </w:pPr>
            <w:r w:rsidRPr="004C5185">
              <w:rPr>
                <w:rFonts w:asciiTheme="minorEastAsia" w:hAnsiTheme="minorEastAsia" w:hint="eastAsia"/>
                <w:sz w:val="18"/>
                <w:szCs w:val="18"/>
              </w:rPr>
              <w:t>（空き店舗活用に係るものは2/5以内）</w:t>
            </w:r>
          </w:p>
        </w:tc>
        <w:tc>
          <w:tcPr>
            <w:tcW w:w="2126" w:type="dxa"/>
            <w:vAlign w:val="center"/>
          </w:tcPr>
          <w:p w14:paraId="07E37126" w14:textId="77777777" w:rsidR="001938CA" w:rsidRPr="004C5185" w:rsidRDefault="001938CA" w:rsidP="00627A1C">
            <w:pPr>
              <w:spacing w:line="300" w:lineRule="exact"/>
              <w:jc w:val="center"/>
              <w:rPr>
                <w:rFonts w:asciiTheme="minorEastAsia" w:hAnsiTheme="minorEastAsia"/>
                <w:sz w:val="22"/>
              </w:rPr>
            </w:pPr>
            <w:r w:rsidRPr="004C5185">
              <w:rPr>
                <w:rFonts w:asciiTheme="minorEastAsia" w:hAnsiTheme="minorEastAsia" w:hint="eastAsia"/>
                <w:sz w:val="22"/>
              </w:rPr>
              <w:t>２／３以内</w:t>
            </w:r>
          </w:p>
        </w:tc>
        <w:tc>
          <w:tcPr>
            <w:tcW w:w="2693" w:type="dxa"/>
            <w:vAlign w:val="center"/>
          </w:tcPr>
          <w:p w14:paraId="3B786133" w14:textId="77777777" w:rsidR="001938CA" w:rsidRPr="004C5185" w:rsidRDefault="001938CA" w:rsidP="00627A1C">
            <w:pPr>
              <w:spacing w:line="300" w:lineRule="exact"/>
              <w:jc w:val="center"/>
              <w:rPr>
                <w:rFonts w:asciiTheme="minorEastAsia" w:hAnsiTheme="minorEastAsia"/>
                <w:sz w:val="22"/>
              </w:rPr>
            </w:pPr>
            <w:r w:rsidRPr="004C5185">
              <w:rPr>
                <w:rFonts w:asciiTheme="minorEastAsia" w:hAnsiTheme="minorEastAsia" w:hint="eastAsia"/>
                <w:sz w:val="22"/>
              </w:rPr>
              <w:t>２／５以内</w:t>
            </w:r>
          </w:p>
          <w:p w14:paraId="1435A351" w14:textId="77777777" w:rsidR="001938CA" w:rsidRPr="004C5185" w:rsidRDefault="001938CA" w:rsidP="00627A1C">
            <w:pPr>
              <w:spacing w:line="300" w:lineRule="exact"/>
              <w:rPr>
                <w:rFonts w:asciiTheme="minorEastAsia" w:hAnsiTheme="minorEastAsia"/>
                <w:sz w:val="22"/>
              </w:rPr>
            </w:pPr>
            <w:r w:rsidRPr="004C5185">
              <w:rPr>
                <w:rFonts w:asciiTheme="minorEastAsia" w:hAnsiTheme="minorEastAsia" w:hint="eastAsia"/>
                <w:sz w:val="18"/>
                <w:szCs w:val="18"/>
              </w:rPr>
              <w:t>(</w:t>
            </w:r>
            <w:r w:rsidRPr="004C5185">
              <w:rPr>
                <w:rFonts w:asciiTheme="minorEastAsia" w:hAnsiTheme="minorEastAsia" w:cs="ＭＳ Ｐ明朝" w:hint="eastAsia"/>
                <w:kern w:val="0"/>
                <w:sz w:val="18"/>
                <w:szCs w:val="18"/>
              </w:rPr>
              <w:t>中心市街地活性化</w:t>
            </w:r>
            <w:r w:rsidRPr="004C5185">
              <w:rPr>
                <w:rFonts w:asciiTheme="minorEastAsia" w:hAnsiTheme="minorEastAsia" w:cs="ＭＳ Ｐ明朝"/>
                <w:kern w:val="0"/>
                <w:sz w:val="18"/>
                <w:szCs w:val="18"/>
              </w:rPr>
              <w:t>法</w:t>
            </w:r>
            <w:r w:rsidRPr="004C5185">
              <w:rPr>
                <w:rFonts w:asciiTheme="minorEastAsia" w:hAnsiTheme="minorEastAsia" w:hint="eastAsia"/>
                <w:sz w:val="18"/>
                <w:szCs w:val="18"/>
              </w:rPr>
              <w:t>関連は1/3 以内</w:t>
            </w:r>
            <w:r w:rsidRPr="004C5185">
              <w:rPr>
                <w:rFonts w:asciiTheme="minorEastAsia" w:hAnsiTheme="minorEastAsia"/>
                <w:sz w:val="18"/>
                <w:szCs w:val="18"/>
              </w:rPr>
              <w:t>）</w:t>
            </w:r>
          </w:p>
        </w:tc>
      </w:tr>
      <w:tr w:rsidR="001938CA" w:rsidRPr="004C5185" w14:paraId="3582B9CD" w14:textId="77777777" w:rsidTr="001938CA">
        <w:trPr>
          <w:cantSplit/>
          <w:trHeight w:val="977"/>
        </w:trPr>
        <w:tc>
          <w:tcPr>
            <w:tcW w:w="702" w:type="dxa"/>
            <w:shd w:val="pct5" w:color="auto" w:fill="auto"/>
            <w:textDirection w:val="tbRlV"/>
            <w:vAlign w:val="center"/>
          </w:tcPr>
          <w:p w14:paraId="3A3048C7" w14:textId="77777777" w:rsidR="001938CA" w:rsidRPr="004C5185" w:rsidRDefault="001938CA" w:rsidP="00627A1C">
            <w:pPr>
              <w:spacing w:line="360" w:lineRule="exact"/>
              <w:ind w:left="113" w:right="113"/>
              <w:jc w:val="distribute"/>
              <w:rPr>
                <w:rFonts w:asciiTheme="minorEastAsia" w:hAnsiTheme="minorEastAsia"/>
                <w:sz w:val="22"/>
              </w:rPr>
            </w:pPr>
            <w:r w:rsidRPr="004C5185">
              <w:rPr>
                <w:rFonts w:asciiTheme="minorEastAsia" w:hAnsiTheme="minorEastAsia" w:hint="eastAsia"/>
                <w:sz w:val="22"/>
              </w:rPr>
              <w:t>限度額</w:t>
            </w:r>
          </w:p>
        </w:tc>
        <w:tc>
          <w:tcPr>
            <w:tcW w:w="2383" w:type="dxa"/>
            <w:vAlign w:val="center"/>
          </w:tcPr>
          <w:p w14:paraId="6964C359" w14:textId="77777777" w:rsidR="001938CA" w:rsidRPr="004C5185" w:rsidRDefault="001938CA" w:rsidP="00627A1C">
            <w:pPr>
              <w:widowControl/>
              <w:spacing w:line="360" w:lineRule="exact"/>
              <w:jc w:val="center"/>
              <w:rPr>
                <w:rFonts w:asciiTheme="minorEastAsia" w:hAnsiTheme="minorEastAsia"/>
                <w:sz w:val="22"/>
              </w:rPr>
            </w:pPr>
            <w:r w:rsidRPr="004C5185">
              <w:rPr>
                <w:rFonts w:asciiTheme="minorEastAsia" w:hAnsiTheme="minorEastAsia"/>
                <w:sz w:val="22"/>
              </w:rPr>
              <w:t>3</w:t>
            </w:r>
            <w:r w:rsidRPr="004C5185">
              <w:rPr>
                <w:rFonts w:asciiTheme="minorEastAsia" w:hAnsiTheme="minorEastAsia" w:hint="eastAsia"/>
                <w:sz w:val="22"/>
              </w:rPr>
              <w:t>,000千円</w:t>
            </w:r>
          </w:p>
        </w:tc>
        <w:tc>
          <w:tcPr>
            <w:tcW w:w="1985" w:type="dxa"/>
            <w:vAlign w:val="center"/>
          </w:tcPr>
          <w:p w14:paraId="59A70AFE" w14:textId="77777777" w:rsidR="001938CA" w:rsidRPr="004C5185" w:rsidRDefault="001938CA" w:rsidP="00627A1C">
            <w:pPr>
              <w:spacing w:line="360" w:lineRule="exact"/>
              <w:jc w:val="center"/>
              <w:rPr>
                <w:rFonts w:asciiTheme="minorEastAsia" w:hAnsiTheme="minorEastAsia"/>
                <w:sz w:val="22"/>
              </w:rPr>
            </w:pPr>
            <w:r w:rsidRPr="004C5185">
              <w:rPr>
                <w:rFonts w:asciiTheme="minorEastAsia" w:hAnsiTheme="minorEastAsia" w:hint="eastAsia"/>
                <w:sz w:val="22"/>
              </w:rPr>
              <w:t>1,000千円</w:t>
            </w:r>
          </w:p>
        </w:tc>
        <w:tc>
          <w:tcPr>
            <w:tcW w:w="2126" w:type="dxa"/>
            <w:vAlign w:val="center"/>
          </w:tcPr>
          <w:p w14:paraId="785D8E0F" w14:textId="77777777" w:rsidR="001938CA" w:rsidRPr="004C5185" w:rsidRDefault="001938CA" w:rsidP="00627A1C">
            <w:pPr>
              <w:spacing w:line="360" w:lineRule="exact"/>
              <w:jc w:val="center"/>
              <w:rPr>
                <w:rFonts w:asciiTheme="minorEastAsia" w:hAnsiTheme="minorEastAsia"/>
                <w:sz w:val="22"/>
              </w:rPr>
            </w:pPr>
            <w:r w:rsidRPr="004C5185">
              <w:rPr>
                <w:rFonts w:asciiTheme="minorEastAsia" w:hAnsiTheme="minorEastAsia" w:hint="eastAsia"/>
                <w:sz w:val="22"/>
              </w:rPr>
              <w:t>1,000千円</w:t>
            </w:r>
          </w:p>
        </w:tc>
        <w:tc>
          <w:tcPr>
            <w:tcW w:w="2693" w:type="dxa"/>
            <w:vAlign w:val="center"/>
          </w:tcPr>
          <w:p w14:paraId="381FC2D8" w14:textId="77777777" w:rsidR="001938CA" w:rsidRPr="004C5185" w:rsidRDefault="001938CA" w:rsidP="00627A1C">
            <w:pPr>
              <w:spacing w:line="360" w:lineRule="exact"/>
              <w:jc w:val="center"/>
              <w:rPr>
                <w:rFonts w:asciiTheme="minorEastAsia" w:hAnsiTheme="minorEastAsia"/>
                <w:sz w:val="22"/>
              </w:rPr>
            </w:pPr>
            <w:r w:rsidRPr="004C5185">
              <w:rPr>
                <w:rFonts w:asciiTheme="minorEastAsia" w:hAnsiTheme="minorEastAsia" w:hint="eastAsia"/>
                <w:sz w:val="22"/>
              </w:rPr>
              <w:t>500千円</w:t>
            </w:r>
          </w:p>
        </w:tc>
      </w:tr>
      <w:tr w:rsidR="001938CA" w:rsidRPr="004C5185" w14:paraId="306B0739" w14:textId="77777777" w:rsidTr="001938CA">
        <w:trPr>
          <w:cantSplit/>
          <w:trHeight w:val="1134"/>
        </w:trPr>
        <w:tc>
          <w:tcPr>
            <w:tcW w:w="702" w:type="dxa"/>
            <w:shd w:val="pct5" w:color="auto" w:fill="auto"/>
            <w:textDirection w:val="tbRlV"/>
            <w:vAlign w:val="center"/>
          </w:tcPr>
          <w:p w14:paraId="731EC570" w14:textId="77777777" w:rsidR="001938CA" w:rsidRPr="004C5185" w:rsidRDefault="001938CA" w:rsidP="00627A1C">
            <w:pPr>
              <w:spacing w:line="360" w:lineRule="exact"/>
              <w:ind w:left="113" w:right="113"/>
              <w:jc w:val="distribute"/>
              <w:rPr>
                <w:rFonts w:asciiTheme="minorEastAsia" w:hAnsiTheme="minorEastAsia"/>
                <w:sz w:val="22"/>
              </w:rPr>
            </w:pPr>
            <w:r w:rsidRPr="004C5185">
              <w:rPr>
                <w:rFonts w:asciiTheme="minorEastAsia" w:hAnsiTheme="minorEastAsia" w:hint="eastAsia"/>
                <w:sz w:val="22"/>
              </w:rPr>
              <w:t>事業実施団体</w:t>
            </w:r>
          </w:p>
        </w:tc>
        <w:tc>
          <w:tcPr>
            <w:tcW w:w="4368" w:type="dxa"/>
            <w:gridSpan w:val="2"/>
          </w:tcPr>
          <w:p w14:paraId="7E893CF7" w14:textId="77777777" w:rsidR="001938CA" w:rsidRPr="004C5185" w:rsidRDefault="001938CA" w:rsidP="00627A1C">
            <w:pPr>
              <w:spacing w:line="360" w:lineRule="exact"/>
              <w:jc w:val="center"/>
              <w:rPr>
                <w:rFonts w:asciiTheme="minorEastAsia" w:hAnsiTheme="minorEastAsia" w:cs="ＭＳ Ｐ明朝"/>
                <w:kern w:val="0"/>
                <w:sz w:val="22"/>
              </w:rPr>
            </w:pPr>
            <w:r w:rsidRPr="004C5185">
              <w:rPr>
                <w:rFonts w:asciiTheme="minorEastAsia" w:hAnsiTheme="minorEastAsia" w:cs="ＭＳ Ｐ明朝" w:hint="eastAsia"/>
                <w:kern w:val="0"/>
                <w:sz w:val="22"/>
              </w:rPr>
              <w:t>商工団体、商店街団体</w:t>
            </w:r>
          </w:p>
          <w:p w14:paraId="71F4C37E" w14:textId="77777777" w:rsidR="001938CA" w:rsidRPr="004C5185" w:rsidRDefault="001938CA" w:rsidP="000D0A48">
            <w:pPr>
              <w:spacing w:line="360" w:lineRule="exact"/>
              <w:jc w:val="center"/>
              <w:rPr>
                <w:rFonts w:asciiTheme="minorEastAsia" w:hAnsiTheme="minorEastAsia"/>
                <w:sz w:val="22"/>
              </w:rPr>
            </w:pPr>
            <w:r w:rsidRPr="004C5185">
              <w:rPr>
                <w:rFonts w:asciiTheme="minorEastAsia" w:hAnsiTheme="minorEastAsia" w:cs="ＭＳ Ｐ明朝" w:hint="eastAsia"/>
                <w:kern w:val="0"/>
                <w:sz w:val="22"/>
              </w:rPr>
              <w:t>（政令市の区域内を除く）</w:t>
            </w:r>
          </w:p>
        </w:tc>
        <w:tc>
          <w:tcPr>
            <w:tcW w:w="2126" w:type="dxa"/>
          </w:tcPr>
          <w:p w14:paraId="55FCAB0A" w14:textId="77777777" w:rsidR="001938CA" w:rsidRPr="004C5185" w:rsidRDefault="001938CA" w:rsidP="00627A1C">
            <w:pPr>
              <w:spacing w:line="360" w:lineRule="exact"/>
              <w:jc w:val="left"/>
              <w:rPr>
                <w:rFonts w:asciiTheme="minorEastAsia" w:hAnsiTheme="minorEastAsia" w:cs="ＭＳ Ｐ明朝"/>
                <w:kern w:val="0"/>
                <w:sz w:val="22"/>
              </w:rPr>
            </w:pPr>
            <w:r w:rsidRPr="004C5185">
              <w:rPr>
                <w:rFonts w:asciiTheme="minorEastAsia" w:hAnsiTheme="minorEastAsia" w:cs="ＭＳ Ｐ明朝" w:hint="eastAsia"/>
                <w:kern w:val="0"/>
                <w:sz w:val="22"/>
              </w:rPr>
              <w:t>商工団体、商店街団体、ＮＰＯ法人等</w:t>
            </w:r>
          </w:p>
          <w:p w14:paraId="593A789F" w14:textId="77777777" w:rsidR="001938CA" w:rsidRPr="004C5185" w:rsidRDefault="001938CA" w:rsidP="00627A1C">
            <w:pPr>
              <w:spacing w:line="300" w:lineRule="exact"/>
              <w:jc w:val="left"/>
              <w:rPr>
                <w:rFonts w:asciiTheme="minorEastAsia" w:hAnsiTheme="minorEastAsia" w:cs="ＭＳ Ｐ明朝"/>
                <w:kern w:val="0"/>
                <w:sz w:val="18"/>
                <w:szCs w:val="18"/>
              </w:rPr>
            </w:pPr>
            <w:r w:rsidRPr="004C5185">
              <w:rPr>
                <w:rFonts w:asciiTheme="minorEastAsia" w:hAnsiTheme="minorEastAsia" w:cs="ＭＳ Ｐ明朝" w:hint="eastAsia"/>
                <w:kern w:val="0"/>
                <w:sz w:val="18"/>
                <w:szCs w:val="18"/>
              </w:rPr>
              <w:t>※既存の商店街組織を超えた商業者によるグループ、団体であること</w:t>
            </w:r>
          </w:p>
          <w:p w14:paraId="33324B5F" w14:textId="77777777" w:rsidR="001938CA" w:rsidRPr="004C5185" w:rsidRDefault="001938CA" w:rsidP="004004B3">
            <w:pPr>
              <w:spacing w:line="300" w:lineRule="exact"/>
              <w:jc w:val="left"/>
              <w:rPr>
                <w:rFonts w:asciiTheme="minorEastAsia" w:hAnsiTheme="minorEastAsia"/>
                <w:sz w:val="22"/>
              </w:rPr>
            </w:pPr>
            <w:r w:rsidRPr="004C5185">
              <w:rPr>
                <w:rFonts w:asciiTheme="minorEastAsia" w:hAnsiTheme="minorEastAsia" w:cs="ＭＳ Ｐ明朝" w:hint="eastAsia"/>
                <w:kern w:val="0"/>
                <w:sz w:val="18"/>
                <w:szCs w:val="18"/>
              </w:rPr>
              <w:t>※政令市の区域内も対象とする</w:t>
            </w:r>
          </w:p>
        </w:tc>
        <w:tc>
          <w:tcPr>
            <w:tcW w:w="2693" w:type="dxa"/>
          </w:tcPr>
          <w:p w14:paraId="2B824CA9" w14:textId="77777777" w:rsidR="001938CA" w:rsidRPr="004C5185" w:rsidRDefault="001938CA" w:rsidP="00627A1C">
            <w:pPr>
              <w:spacing w:line="360" w:lineRule="exact"/>
              <w:jc w:val="left"/>
              <w:rPr>
                <w:rFonts w:asciiTheme="minorEastAsia" w:hAnsiTheme="minorEastAsia" w:cs="ＭＳ Ｐ明朝"/>
                <w:kern w:val="0"/>
                <w:sz w:val="22"/>
              </w:rPr>
            </w:pPr>
            <w:r w:rsidRPr="004C5185">
              <w:rPr>
                <w:rFonts w:asciiTheme="minorEastAsia" w:hAnsiTheme="minorEastAsia" w:cs="ＭＳ Ｐ明朝" w:hint="eastAsia"/>
                <w:kern w:val="0"/>
                <w:sz w:val="22"/>
              </w:rPr>
              <w:t>商工団体、商店街団体</w:t>
            </w:r>
          </w:p>
          <w:p w14:paraId="40C3BE5F" w14:textId="77777777" w:rsidR="001938CA" w:rsidRPr="004C5185" w:rsidRDefault="001938CA" w:rsidP="004004B3">
            <w:pPr>
              <w:spacing w:line="300" w:lineRule="exact"/>
              <w:jc w:val="left"/>
              <w:rPr>
                <w:rFonts w:asciiTheme="minorEastAsia" w:hAnsiTheme="minorEastAsia"/>
                <w:sz w:val="18"/>
                <w:szCs w:val="18"/>
              </w:rPr>
            </w:pPr>
            <w:r w:rsidRPr="004C5185">
              <w:rPr>
                <w:rFonts w:asciiTheme="minorEastAsia" w:hAnsiTheme="minorEastAsia" w:cs="ＭＳ Ｐ明朝" w:hint="eastAsia"/>
                <w:kern w:val="0"/>
                <w:sz w:val="22"/>
              </w:rPr>
              <w:t>※政令市の区域内を除く</w:t>
            </w:r>
            <w:r w:rsidRPr="004C5185">
              <w:rPr>
                <w:rFonts w:asciiTheme="minorEastAsia" w:hAnsiTheme="minorEastAsia" w:cs="ＭＳ Ｐ明朝"/>
                <w:kern w:val="0"/>
                <w:sz w:val="18"/>
                <w:szCs w:val="18"/>
              </w:rPr>
              <w:t>(</w:t>
            </w:r>
            <w:r w:rsidRPr="004C5185">
              <w:rPr>
                <w:rFonts w:asciiTheme="minorEastAsia" w:hAnsiTheme="minorEastAsia" w:cs="ＭＳ Ｐ明朝" w:hint="eastAsia"/>
                <w:kern w:val="0"/>
                <w:sz w:val="18"/>
                <w:szCs w:val="18"/>
              </w:rPr>
              <w:t>中心市街地活性化</w:t>
            </w:r>
            <w:r w:rsidRPr="004C5185">
              <w:rPr>
                <w:rFonts w:asciiTheme="minorEastAsia" w:hAnsiTheme="minorEastAsia" w:cs="ＭＳ Ｐ明朝"/>
                <w:kern w:val="0"/>
                <w:sz w:val="18"/>
                <w:szCs w:val="18"/>
              </w:rPr>
              <w:t>法への対応に係る事業についてはこの限りでない)</w:t>
            </w:r>
          </w:p>
        </w:tc>
      </w:tr>
      <w:tr w:rsidR="004C5185" w:rsidRPr="004C5185" w14:paraId="4834CA79" w14:textId="77777777" w:rsidTr="001938CA">
        <w:trPr>
          <w:cantSplit/>
          <w:trHeight w:val="1134"/>
        </w:trPr>
        <w:tc>
          <w:tcPr>
            <w:tcW w:w="702" w:type="dxa"/>
            <w:shd w:val="pct5" w:color="auto" w:fill="auto"/>
            <w:textDirection w:val="tbRlV"/>
            <w:vAlign w:val="center"/>
          </w:tcPr>
          <w:p w14:paraId="1500DED7" w14:textId="77777777" w:rsidR="00210E0B" w:rsidRPr="004C5185" w:rsidRDefault="00E77FB0" w:rsidP="00627A1C">
            <w:pPr>
              <w:spacing w:line="240" w:lineRule="exact"/>
              <w:ind w:left="113" w:right="113"/>
              <w:jc w:val="distribute"/>
              <w:rPr>
                <w:rFonts w:asciiTheme="minorEastAsia" w:hAnsiTheme="minorEastAsia"/>
                <w:sz w:val="22"/>
              </w:rPr>
            </w:pPr>
            <w:r w:rsidRPr="004C5185">
              <w:rPr>
                <w:rFonts w:asciiTheme="minorEastAsia" w:hAnsiTheme="minorEastAsia" w:hint="eastAsia"/>
                <w:sz w:val="22"/>
              </w:rPr>
              <w:t>交付先</w:t>
            </w:r>
          </w:p>
          <w:p w14:paraId="5D719C5F" w14:textId="77777777" w:rsidR="00E77FB0" w:rsidRPr="004C5185" w:rsidRDefault="00210E0B" w:rsidP="00627A1C">
            <w:pPr>
              <w:spacing w:line="240" w:lineRule="exact"/>
              <w:ind w:left="113" w:right="113"/>
              <w:jc w:val="distribute"/>
              <w:rPr>
                <w:rFonts w:asciiTheme="minorEastAsia" w:hAnsiTheme="minorEastAsia"/>
                <w:sz w:val="22"/>
              </w:rPr>
            </w:pPr>
            <w:r w:rsidRPr="004C5185">
              <w:rPr>
                <w:rFonts w:asciiTheme="minorEastAsia" w:hAnsiTheme="minorEastAsia" w:hint="eastAsia"/>
                <w:sz w:val="22"/>
              </w:rPr>
              <w:t>補助金の</w:t>
            </w:r>
          </w:p>
        </w:tc>
        <w:tc>
          <w:tcPr>
            <w:tcW w:w="4368" w:type="dxa"/>
            <w:gridSpan w:val="2"/>
            <w:vAlign w:val="center"/>
          </w:tcPr>
          <w:p w14:paraId="6A88C02D" w14:textId="77777777" w:rsidR="00E77FB0" w:rsidRPr="004C5185" w:rsidRDefault="00E77FB0" w:rsidP="00E77FB0">
            <w:pPr>
              <w:spacing w:line="360" w:lineRule="exact"/>
              <w:jc w:val="center"/>
              <w:rPr>
                <w:rFonts w:asciiTheme="minorEastAsia" w:hAnsiTheme="minorEastAsia"/>
                <w:sz w:val="22"/>
              </w:rPr>
            </w:pPr>
            <w:r w:rsidRPr="004C5185">
              <w:rPr>
                <w:rFonts w:asciiTheme="minorEastAsia" w:hAnsiTheme="minorEastAsia" w:hint="eastAsia"/>
                <w:sz w:val="22"/>
              </w:rPr>
              <w:t>商工団体</w:t>
            </w:r>
          </w:p>
          <w:p w14:paraId="1B416C1F" w14:textId="77777777" w:rsidR="00B95EFF" w:rsidRPr="004C5185" w:rsidRDefault="00B95EFF" w:rsidP="00E77FB0">
            <w:pPr>
              <w:spacing w:line="360" w:lineRule="exact"/>
              <w:jc w:val="center"/>
              <w:rPr>
                <w:rFonts w:asciiTheme="minorEastAsia" w:hAnsiTheme="minorEastAsia"/>
                <w:sz w:val="22"/>
              </w:rPr>
            </w:pPr>
            <w:r w:rsidRPr="004C5185">
              <w:rPr>
                <w:rFonts w:asciiTheme="minorEastAsia" w:hAnsiTheme="minorEastAsia" w:cs="ＭＳ Ｐ明朝" w:hint="eastAsia"/>
                <w:kern w:val="0"/>
                <w:sz w:val="22"/>
              </w:rPr>
              <w:t>（政令市の区域内を除く）</w:t>
            </w:r>
          </w:p>
        </w:tc>
        <w:tc>
          <w:tcPr>
            <w:tcW w:w="2126" w:type="dxa"/>
            <w:vAlign w:val="center"/>
          </w:tcPr>
          <w:p w14:paraId="37DD98B6" w14:textId="77777777" w:rsidR="00E77FB0" w:rsidRPr="004C5185" w:rsidRDefault="00E77FB0" w:rsidP="00627A1C">
            <w:pPr>
              <w:spacing w:line="360" w:lineRule="exact"/>
              <w:jc w:val="left"/>
              <w:rPr>
                <w:rFonts w:asciiTheme="minorEastAsia" w:hAnsiTheme="minorEastAsia"/>
                <w:sz w:val="22"/>
              </w:rPr>
            </w:pPr>
            <w:r w:rsidRPr="004C5185">
              <w:rPr>
                <w:rFonts w:asciiTheme="minorEastAsia" w:hAnsiTheme="minorEastAsia" w:hint="eastAsia"/>
                <w:sz w:val="22"/>
              </w:rPr>
              <w:t>商工団体、商店街団体、ＮＰＯ法人等</w:t>
            </w:r>
          </w:p>
        </w:tc>
        <w:tc>
          <w:tcPr>
            <w:tcW w:w="2693" w:type="dxa"/>
            <w:vAlign w:val="center"/>
          </w:tcPr>
          <w:p w14:paraId="4B38417A" w14:textId="77777777" w:rsidR="00E77FB0" w:rsidRPr="004C5185" w:rsidRDefault="00E77FB0" w:rsidP="00E77FB0">
            <w:pPr>
              <w:spacing w:line="360" w:lineRule="exact"/>
              <w:jc w:val="center"/>
              <w:rPr>
                <w:rFonts w:asciiTheme="minorEastAsia" w:hAnsiTheme="minorEastAsia"/>
                <w:sz w:val="22"/>
              </w:rPr>
            </w:pPr>
            <w:r w:rsidRPr="004C5185">
              <w:rPr>
                <w:rFonts w:asciiTheme="minorEastAsia" w:hAnsiTheme="minorEastAsia" w:hint="eastAsia"/>
                <w:sz w:val="22"/>
              </w:rPr>
              <w:t>商工団体</w:t>
            </w:r>
          </w:p>
        </w:tc>
      </w:tr>
      <w:tr w:rsidR="001938CA" w:rsidRPr="004C5185" w14:paraId="181BC477" w14:textId="77777777" w:rsidTr="001938CA">
        <w:trPr>
          <w:cantSplit/>
          <w:trHeight w:val="1134"/>
        </w:trPr>
        <w:tc>
          <w:tcPr>
            <w:tcW w:w="702" w:type="dxa"/>
            <w:shd w:val="pct5" w:color="auto" w:fill="auto"/>
            <w:textDirection w:val="tbRlV"/>
            <w:vAlign w:val="center"/>
          </w:tcPr>
          <w:p w14:paraId="2C48660A" w14:textId="77777777" w:rsidR="001938CA" w:rsidRPr="004C5185" w:rsidRDefault="001938CA" w:rsidP="00627A1C">
            <w:pPr>
              <w:spacing w:line="240" w:lineRule="exact"/>
              <w:ind w:left="113" w:right="113"/>
              <w:jc w:val="distribute"/>
              <w:rPr>
                <w:rFonts w:asciiTheme="minorEastAsia" w:hAnsiTheme="minorEastAsia"/>
                <w:sz w:val="22"/>
              </w:rPr>
            </w:pPr>
            <w:r w:rsidRPr="004C5185">
              <w:rPr>
                <w:rFonts w:asciiTheme="minorEastAsia" w:hAnsiTheme="minorEastAsia" w:hint="eastAsia"/>
                <w:sz w:val="22"/>
              </w:rPr>
              <w:t>協調補助市町村の</w:t>
            </w:r>
          </w:p>
        </w:tc>
        <w:tc>
          <w:tcPr>
            <w:tcW w:w="4368" w:type="dxa"/>
            <w:gridSpan w:val="2"/>
            <w:vAlign w:val="center"/>
          </w:tcPr>
          <w:p w14:paraId="707F5E8E" w14:textId="77777777" w:rsidR="001938CA" w:rsidRPr="004C5185" w:rsidRDefault="001938CA" w:rsidP="00210E0B">
            <w:pPr>
              <w:spacing w:line="360" w:lineRule="exact"/>
              <w:jc w:val="center"/>
              <w:rPr>
                <w:rFonts w:asciiTheme="minorEastAsia" w:hAnsiTheme="minorEastAsia"/>
                <w:sz w:val="22"/>
              </w:rPr>
            </w:pPr>
            <w:r w:rsidRPr="004C5185">
              <w:rPr>
                <w:rFonts w:asciiTheme="minorEastAsia" w:hAnsiTheme="minorEastAsia" w:hint="eastAsia"/>
                <w:sz w:val="22"/>
              </w:rPr>
              <w:t>県と同額以上の補助が必要</w:t>
            </w:r>
          </w:p>
        </w:tc>
        <w:tc>
          <w:tcPr>
            <w:tcW w:w="2126" w:type="dxa"/>
            <w:vAlign w:val="center"/>
          </w:tcPr>
          <w:p w14:paraId="615B4E04" w14:textId="77777777" w:rsidR="001938CA" w:rsidRPr="004C5185" w:rsidRDefault="001938CA" w:rsidP="00210E0B">
            <w:pPr>
              <w:spacing w:line="360" w:lineRule="exact"/>
              <w:jc w:val="center"/>
              <w:rPr>
                <w:rFonts w:asciiTheme="minorEastAsia" w:hAnsiTheme="minorEastAsia"/>
                <w:sz w:val="22"/>
              </w:rPr>
            </w:pPr>
            <w:r w:rsidRPr="004C5185">
              <w:rPr>
                <w:rFonts w:asciiTheme="minorEastAsia" w:hAnsiTheme="minorEastAsia" w:hint="eastAsia"/>
                <w:sz w:val="22"/>
              </w:rPr>
              <w:t>補助は任意</w:t>
            </w:r>
          </w:p>
        </w:tc>
        <w:tc>
          <w:tcPr>
            <w:tcW w:w="2693" w:type="dxa"/>
            <w:vAlign w:val="center"/>
          </w:tcPr>
          <w:p w14:paraId="06CCE6F8" w14:textId="77777777" w:rsidR="001938CA" w:rsidRDefault="001938CA" w:rsidP="001938CA">
            <w:pPr>
              <w:spacing w:line="360" w:lineRule="exact"/>
              <w:rPr>
                <w:rFonts w:asciiTheme="minorEastAsia" w:hAnsiTheme="minorEastAsia"/>
                <w:sz w:val="22"/>
              </w:rPr>
            </w:pPr>
            <w:r w:rsidRPr="004C5185">
              <w:rPr>
                <w:rFonts w:asciiTheme="minorEastAsia" w:hAnsiTheme="minorEastAsia" w:hint="eastAsia"/>
                <w:sz w:val="22"/>
              </w:rPr>
              <w:t>県と同額以上の補助が</w:t>
            </w:r>
          </w:p>
          <w:p w14:paraId="7DC560B4" w14:textId="77777777" w:rsidR="001938CA" w:rsidRPr="004C5185" w:rsidRDefault="001938CA" w:rsidP="001938CA">
            <w:pPr>
              <w:spacing w:line="360" w:lineRule="exact"/>
              <w:rPr>
                <w:rFonts w:asciiTheme="minorEastAsia" w:hAnsiTheme="minorEastAsia"/>
                <w:sz w:val="22"/>
              </w:rPr>
            </w:pPr>
            <w:r w:rsidRPr="004C5185">
              <w:rPr>
                <w:rFonts w:asciiTheme="minorEastAsia" w:hAnsiTheme="minorEastAsia" w:hint="eastAsia"/>
                <w:sz w:val="22"/>
              </w:rPr>
              <w:t>必要</w:t>
            </w:r>
          </w:p>
        </w:tc>
      </w:tr>
    </w:tbl>
    <w:p w14:paraId="7EED6657" w14:textId="77777777" w:rsidR="00A0410E" w:rsidRPr="00A0410E" w:rsidRDefault="00A0410E" w:rsidP="00A0410E">
      <w:pPr>
        <w:rPr>
          <w:rFonts w:ascii="HG丸ｺﾞｼｯｸM-PRO" w:eastAsia="HG丸ｺﾞｼｯｸM-PRO" w:hint="eastAsia"/>
        </w:rPr>
      </w:pPr>
    </w:p>
    <w:sectPr w:rsidR="00A0410E" w:rsidRPr="00A0410E" w:rsidSect="00530A11">
      <w:footerReference w:type="default" r:id="rId8"/>
      <w:pgSz w:w="11906" w:h="16838" w:code="9"/>
      <w:pgMar w:top="1134" w:right="1077" w:bottom="624" w:left="1077" w:header="567" w:footer="0" w:gutter="0"/>
      <w:pgNumType w:fmt="decimalFullWidt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BCBD3" w14:textId="77777777" w:rsidR="00976B2E" w:rsidRDefault="00976B2E" w:rsidP="00C54807">
      <w:r>
        <w:separator/>
      </w:r>
    </w:p>
  </w:endnote>
  <w:endnote w:type="continuationSeparator" w:id="0">
    <w:p w14:paraId="4E4596D6" w14:textId="77777777" w:rsidR="00976B2E" w:rsidRDefault="00976B2E" w:rsidP="00C54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8946D" w14:textId="77777777" w:rsidR="001E552D" w:rsidRDefault="001E552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B2A79" w14:textId="77777777" w:rsidR="00976B2E" w:rsidRDefault="00976B2E" w:rsidP="00C54807">
      <w:r>
        <w:separator/>
      </w:r>
    </w:p>
  </w:footnote>
  <w:footnote w:type="continuationSeparator" w:id="0">
    <w:p w14:paraId="5C321295" w14:textId="77777777" w:rsidR="00976B2E" w:rsidRDefault="00976B2E" w:rsidP="00C548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75pt;height:12pt;flip:x;visibility:visible;mso-wrap-style:square" o:bullet="t">
        <v:imagedata r:id="rId1" o:title=""/>
      </v:shape>
    </w:pict>
  </w:numPicBullet>
  <w:abstractNum w:abstractNumId="0" w15:restartNumberingAfterBreak="0">
    <w:nsid w:val="1BD14BFC"/>
    <w:multiLevelType w:val="hybridMultilevel"/>
    <w:tmpl w:val="0A860C1E"/>
    <w:lvl w:ilvl="0" w:tplc="C0760ECC">
      <w:start w:val="1"/>
      <w:numFmt w:val="decimalFullWidth"/>
      <w:lvlText w:val="（%1）"/>
      <w:lvlJc w:val="left"/>
      <w:pPr>
        <w:tabs>
          <w:tab w:val="num" w:pos="735"/>
        </w:tabs>
        <w:ind w:left="735" w:hanging="73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38E7B79"/>
    <w:multiLevelType w:val="hybridMultilevel"/>
    <w:tmpl w:val="27949C42"/>
    <w:lvl w:ilvl="0" w:tplc="4AB2186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6282FB1"/>
    <w:multiLevelType w:val="hybridMultilevel"/>
    <w:tmpl w:val="CECC18DE"/>
    <w:lvl w:ilvl="0" w:tplc="902A05F4">
      <w:numFmt w:val="bullet"/>
      <w:lvlText w:val="○"/>
      <w:lvlJc w:val="left"/>
      <w:pPr>
        <w:ind w:left="360" w:hanging="360"/>
      </w:pPr>
      <w:rPr>
        <w:rFonts w:ascii="HG丸ｺﾞｼｯｸM-PRO" w:eastAsia="HG丸ｺﾞｼｯｸM-PRO"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3D75F59"/>
    <w:multiLevelType w:val="hybridMultilevel"/>
    <w:tmpl w:val="B6C67DAC"/>
    <w:lvl w:ilvl="0" w:tplc="0C88143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BCE6F64"/>
    <w:multiLevelType w:val="hybridMultilevel"/>
    <w:tmpl w:val="148A352C"/>
    <w:lvl w:ilvl="0" w:tplc="C274798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82931076">
    <w:abstractNumId w:val="0"/>
  </w:num>
  <w:num w:numId="2" w16cid:durableId="1122842593">
    <w:abstractNumId w:val="3"/>
  </w:num>
  <w:num w:numId="3" w16cid:durableId="2002343024">
    <w:abstractNumId w:val="4"/>
  </w:num>
  <w:num w:numId="4" w16cid:durableId="1319113242">
    <w:abstractNumId w:val="1"/>
  </w:num>
  <w:num w:numId="5" w16cid:durableId="5356268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528" style="mso-width-relative:margin;mso-height-relative:margin;v-text-anchor:middle" fillcolor="white">
      <v:fill color="white"/>
      <v:textbox inset="5.85pt,.7pt,5.85pt,.7pt"/>
      <o:colormru v:ext="edit" colors="#f6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54807"/>
    <w:rsid w:val="0000479E"/>
    <w:rsid w:val="00005078"/>
    <w:rsid w:val="00014E65"/>
    <w:rsid w:val="00015CB7"/>
    <w:rsid w:val="00017723"/>
    <w:rsid w:val="00017DB6"/>
    <w:rsid w:val="00020F6C"/>
    <w:rsid w:val="00025585"/>
    <w:rsid w:val="0002766C"/>
    <w:rsid w:val="00030E1B"/>
    <w:rsid w:val="00032EF2"/>
    <w:rsid w:val="00033BB3"/>
    <w:rsid w:val="00043C88"/>
    <w:rsid w:val="00044944"/>
    <w:rsid w:val="00054F65"/>
    <w:rsid w:val="0006510E"/>
    <w:rsid w:val="000655D9"/>
    <w:rsid w:val="000720FF"/>
    <w:rsid w:val="00072DFD"/>
    <w:rsid w:val="000735FB"/>
    <w:rsid w:val="00073D17"/>
    <w:rsid w:val="00076CE6"/>
    <w:rsid w:val="00084674"/>
    <w:rsid w:val="000866F7"/>
    <w:rsid w:val="00087E2D"/>
    <w:rsid w:val="00090B92"/>
    <w:rsid w:val="00097CE9"/>
    <w:rsid w:val="000A45C8"/>
    <w:rsid w:val="000A59DA"/>
    <w:rsid w:val="000A63E1"/>
    <w:rsid w:val="000B2AED"/>
    <w:rsid w:val="000B569D"/>
    <w:rsid w:val="000B6F70"/>
    <w:rsid w:val="000D0A48"/>
    <w:rsid w:val="000D2273"/>
    <w:rsid w:val="000D2603"/>
    <w:rsid w:val="000D317A"/>
    <w:rsid w:val="000E6ECA"/>
    <w:rsid w:val="000F0113"/>
    <w:rsid w:val="000F0AE0"/>
    <w:rsid w:val="000F25B6"/>
    <w:rsid w:val="000F2BC1"/>
    <w:rsid w:val="000F3628"/>
    <w:rsid w:val="000F51BE"/>
    <w:rsid w:val="000F672B"/>
    <w:rsid w:val="001007F9"/>
    <w:rsid w:val="001040B6"/>
    <w:rsid w:val="001057DF"/>
    <w:rsid w:val="00112E9B"/>
    <w:rsid w:val="001139BD"/>
    <w:rsid w:val="00121B1D"/>
    <w:rsid w:val="00126905"/>
    <w:rsid w:val="0013068A"/>
    <w:rsid w:val="0013262B"/>
    <w:rsid w:val="00135F56"/>
    <w:rsid w:val="00142D0D"/>
    <w:rsid w:val="00146490"/>
    <w:rsid w:val="001504CD"/>
    <w:rsid w:val="00152795"/>
    <w:rsid w:val="00152E81"/>
    <w:rsid w:val="00153FF5"/>
    <w:rsid w:val="0015723A"/>
    <w:rsid w:val="00157C25"/>
    <w:rsid w:val="00157EE7"/>
    <w:rsid w:val="001634D5"/>
    <w:rsid w:val="0016516B"/>
    <w:rsid w:val="00166908"/>
    <w:rsid w:val="00175520"/>
    <w:rsid w:val="00176258"/>
    <w:rsid w:val="00176582"/>
    <w:rsid w:val="001819E9"/>
    <w:rsid w:val="00184031"/>
    <w:rsid w:val="00184A99"/>
    <w:rsid w:val="00185E7E"/>
    <w:rsid w:val="001864C6"/>
    <w:rsid w:val="00186C3D"/>
    <w:rsid w:val="001938CA"/>
    <w:rsid w:val="001B672E"/>
    <w:rsid w:val="001B7C4B"/>
    <w:rsid w:val="001C5756"/>
    <w:rsid w:val="001C5D30"/>
    <w:rsid w:val="001D23C3"/>
    <w:rsid w:val="001D2D57"/>
    <w:rsid w:val="001D3930"/>
    <w:rsid w:val="001E0959"/>
    <w:rsid w:val="001E3FE9"/>
    <w:rsid w:val="001E552D"/>
    <w:rsid w:val="001E5B9E"/>
    <w:rsid w:val="001E5EF0"/>
    <w:rsid w:val="001F3835"/>
    <w:rsid w:val="00204B92"/>
    <w:rsid w:val="00210E0B"/>
    <w:rsid w:val="00210F60"/>
    <w:rsid w:val="00212427"/>
    <w:rsid w:val="002134EA"/>
    <w:rsid w:val="00214449"/>
    <w:rsid w:val="0022161F"/>
    <w:rsid w:val="002220CC"/>
    <w:rsid w:val="002225F2"/>
    <w:rsid w:val="00224800"/>
    <w:rsid w:val="00224F27"/>
    <w:rsid w:val="0022590C"/>
    <w:rsid w:val="00231F7C"/>
    <w:rsid w:val="00232DD0"/>
    <w:rsid w:val="0024224E"/>
    <w:rsid w:val="00243A86"/>
    <w:rsid w:val="00244325"/>
    <w:rsid w:val="00244ECB"/>
    <w:rsid w:val="002600B4"/>
    <w:rsid w:val="00260AFF"/>
    <w:rsid w:val="00261DC4"/>
    <w:rsid w:val="002638A9"/>
    <w:rsid w:val="00270771"/>
    <w:rsid w:val="0028139F"/>
    <w:rsid w:val="00283A34"/>
    <w:rsid w:val="00284C95"/>
    <w:rsid w:val="00291546"/>
    <w:rsid w:val="00292438"/>
    <w:rsid w:val="00293B7D"/>
    <w:rsid w:val="002A0301"/>
    <w:rsid w:val="002A4DF7"/>
    <w:rsid w:val="002B3AB2"/>
    <w:rsid w:val="002B749A"/>
    <w:rsid w:val="002C0A0E"/>
    <w:rsid w:val="002C3BC6"/>
    <w:rsid w:val="002C6500"/>
    <w:rsid w:val="002D110D"/>
    <w:rsid w:val="002D15FB"/>
    <w:rsid w:val="002E51E6"/>
    <w:rsid w:val="002E51F3"/>
    <w:rsid w:val="002E63BF"/>
    <w:rsid w:val="002F1E57"/>
    <w:rsid w:val="002F6BA5"/>
    <w:rsid w:val="002F78FD"/>
    <w:rsid w:val="003007E7"/>
    <w:rsid w:val="003017E5"/>
    <w:rsid w:val="00301F1F"/>
    <w:rsid w:val="00307CF2"/>
    <w:rsid w:val="00313B5E"/>
    <w:rsid w:val="003148D6"/>
    <w:rsid w:val="00327B4B"/>
    <w:rsid w:val="0034215D"/>
    <w:rsid w:val="00346A26"/>
    <w:rsid w:val="0034792D"/>
    <w:rsid w:val="00347A6D"/>
    <w:rsid w:val="0035295D"/>
    <w:rsid w:val="00360F18"/>
    <w:rsid w:val="00362A74"/>
    <w:rsid w:val="003658E0"/>
    <w:rsid w:val="00367715"/>
    <w:rsid w:val="003756A5"/>
    <w:rsid w:val="00381EFA"/>
    <w:rsid w:val="00383473"/>
    <w:rsid w:val="00384D5F"/>
    <w:rsid w:val="003907C3"/>
    <w:rsid w:val="00390C7D"/>
    <w:rsid w:val="00395699"/>
    <w:rsid w:val="00396B79"/>
    <w:rsid w:val="003A0A50"/>
    <w:rsid w:val="003A3532"/>
    <w:rsid w:val="003A55AE"/>
    <w:rsid w:val="003B17CE"/>
    <w:rsid w:val="003C1284"/>
    <w:rsid w:val="003C1EAA"/>
    <w:rsid w:val="003C208E"/>
    <w:rsid w:val="003D3907"/>
    <w:rsid w:val="003E2DCD"/>
    <w:rsid w:val="003F3B0B"/>
    <w:rsid w:val="003F661E"/>
    <w:rsid w:val="004004B3"/>
    <w:rsid w:val="00402B50"/>
    <w:rsid w:val="00405941"/>
    <w:rsid w:val="00410FED"/>
    <w:rsid w:val="00415601"/>
    <w:rsid w:val="00423E91"/>
    <w:rsid w:val="0043387D"/>
    <w:rsid w:val="00433C78"/>
    <w:rsid w:val="00436C23"/>
    <w:rsid w:val="00437EEA"/>
    <w:rsid w:val="00443AAF"/>
    <w:rsid w:val="004467A0"/>
    <w:rsid w:val="00450263"/>
    <w:rsid w:val="00456CEF"/>
    <w:rsid w:val="00457099"/>
    <w:rsid w:val="00460E65"/>
    <w:rsid w:val="00462544"/>
    <w:rsid w:val="0046488A"/>
    <w:rsid w:val="00473F62"/>
    <w:rsid w:val="00485198"/>
    <w:rsid w:val="00486CD3"/>
    <w:rsid w:val="00487E6D"/>
    <w:rsid w:val="004966AF"/>
    <w:rsid w:val="00497BFD"/>
    <w:rsid w:val="004A2F35"/>
    <w:rsid w:val="004A314E"/>
    <w:rsid w:val="004A47C1"/>
    <w:rsid w:val="004B45F9"/>
    <w:rsid w:val="004C2EC2"/>
    <w:rsid w:val="004C3F1A"/>
    <w:rsid w:val="004C5185"/>
    <w:rsid w:val="004C5718"/>
    <w:rsid w:val="004D0590"/>
    <w:rsid w:val="004D106C"/>
    <w:rsid w:val="004D437B"/>
    <w:rsid w:val="004D4EC0"/>
    <w:rsid w:val="004E2D1E"/>
    <w:rsid w:val="004F1A20"/>
    <w:rsid w:val="004F1D8D"/>
    <w:rsid w:val="004F314C"/>
    <w:rsid w:val="004F3869"/>
    <w:rsid w:val="00502B98"/>
    <w:rsid w:val="0050323C"/>
    <w:rsid w:val="00504482"/>
    <w:rsid w:val="00504C9A"/>
    <w:rsid w:val="00512F8F"/>
    <w:rsid w:val="005162C8"/>
    <w:rsid w:val="00517FE6"/>
    <w:rsid w:val="00530A11"/>
    <w:rsid w:val="00530CE5"/>
    <w:rsid w:val="00530D7C"/>
    <w:rsid w:val="005329AD"/>
    <w:rsid w:val="00536C82"/>
    <w:rsid w:val="0054192E"/>
    <w:rsid w:val="00544C4D"/>
    <w:rsid w:val="005502E4"/>
    <w:rsid w:val="005505EA"/>
    <w:rsid w:val="0055379A"/>
    <w:rsid w:val="0055397A"/>
    <w:rsid w:val="00557979"/>
    <w:rsid w:val="0056212A"/>
    <w:rsid w:val="005624B8"/>
    <w:rsid w:val="00565744"/>
    <w:rsid w:val="00565D53"/>
    <w:rsid w:val="00567FBC"/>
    <w:rsid w:val="00572112"/>
    <w:rsid w:val="005731AA"/>
    <w:rsid w:val="00574ADC"/>
    <w:rsid w:val="00575057"/>
    <w:rsid w:val="005758A8"/>
    <w:rsid w:val="00576596"/>
    <w:rsid w:val="0058089F"/>
    <w:rsid w:val="005829D1"/>
    <w:rsid w:val="0058301E"/>
    <w:rsid w:val="005942DF"/>
    <w:rsid w:val="00595FFD"/>
    <w:rsid w:val="005A1247"/>
    <w:rsid w:val="005A3427"/>
    <w:rsid w:val="005A6802"/>
    <w:rsid w:val="005A74D7"/>
    <w:rsid w:val="005B047F"/>
    <w:rsid w:val="005B4ECF"/>
    <w:rsid w:val="005C71AB"/>
    <w:rsid w:val="005C7C64"/>
    <w:rsid w:val="005D0C6A"/>
    <w:rsid w:val="005D5246"/>
    <w:rsid w:val="005E2A6E"/>
    <w:rsid w:val="005E567E"/>
    <w:rsid w:val="005F60AD"/>
    <w:rsid w:val="005F692B"/>
    <w:rsid w:val="00601E8B"/>
    <w:rsid w:val="00602053"/>
    <w:rsid w:val="00606312"/>
    <w:rsid w:val="006071FB"/>
    <w:rsid w:val="00612B9D"/>
    <w:rsid w:val="0061312A"/>
    <w:rsid w:val="00614305"/>
    <w:rsid w:val="00615F7E"/>
    <w:rsid w:val="006179DE"/>
    <w:rsid w:val="00623A52"/>
    <w:rsid w:val="00625AA3"/>
    <w:rsid w:val="006268A2"/>
    <w:rsid w:val="006270D5"/>
    <w:rsid w:val="00627A1C"/>
    <w:rsid w:val="0063605C"/>
    <w:rsid w:val="0063669C"/>
    <w:rsid w:val="00637A65"/>
    <w:rsid w:val="00640940"/>
    <w:rsid w:val="006428AE"/>
    <w:rsid w:val="00643810"/>
    <w:rsid w:val="006474DE"/>
    <w:rsid w:val="006576FA"/>
    <w:rsid w:val="00660F7C"/>
    <w:rsid w:val="00674AB2"/>
    <w:rsid w:val="00684F1E"/>
    <w:rsid w:val="006948F1"/>
    <w:rsid w:val="006A0567"/>
    <w:rsid w:val="006A4245"/>
    <w:rsid w:val="006A4CF1"/>
    <w:rsid w:val="006A7FFD"/>
    <w:rsid w:val="006B0238"/>
    <w:rsid w:val="006B14F0"/>
    <w:rsid w:val="006B7D17"/>
    <w:rsid w:val="006C218C"/>
    <w:rsid w:val="006C2BFC"/>
    <w:rsid w:val="006D0E35"/>
    <w:rsid w:val="006D1A8D"/>
    <w:rsid w:val="006E115E"/>
    <w:rsid w:val="006F2B01"/>
    <w:rsid w:val="006F488C"/>
    <w:rsid w:val="0070106E"/>
    <w:rsid w:val="00705B50"/>
    <w:rsid w:val="0071015B"/>
    <w:rsid w:val="007110B4"/>
    <w:rsid w:val="00711B44"/>
    <w:rsid w:val="00714E63"/>
    <w:rsid w:val="00721C70"/>
    <w:rsid w:val="00723F43"/>
    <w:rsid w:val="007275EE"/>
    <w:rsid w:val="007321F3"/>
    <w:rsid w:val="00756E43"/>
    <w:rsid w:val="00761B5B"/>
    <w:rsid w:val="00761F6A"/>
    <w:rsid w:val="00764F41"/>
    <w:rsid w:val="00767D28"/>
    <w:rsid w:val="00767ED4"/>
    <w:rsid w:val="00772FB3"/>
    <w:rsid w:val="00775C66"/>
    <w:rsid w:val="007770EE"/>
    <w:rsid w:val="00780A04"/>
    <w:rsid w:val="00781866"/>
    <w:rsid w:val="0078222F"/>
    <w:rsid w:val="007858DC"/>
    <w:rsid w:val="00785B06"/>
    <w:rsid w:val="00790E18"/>
    <w:rsid w:val="007910BC"/>
    <w:rsid w:val="007946C2"/>
    <w:rsid w:val="007A14A0"/>
    <w:rsid w:val="007A42C7"/>
    <w:rsid w:val="007A4BBB"/>
    <w:rsid w:val="007A5D19"/>
    <w:rsid w:val="007B0448"/>
    <w:rsid w:val="007B5942"/>
    <w:rsid w:val="007C325B"/>
    <w:rsid w:val="007C5480"/>
    <w:rsid w:val="007C6013"/>
    <w:rsid w:val="007C6D48"/>
    <w:rsid w:val="007C7624"/>
    <w:rsid w:val="007D529C"/>
    <w:rsid w:val="007E4622"/>
    <w:rsid w:val="007E586F"/>
    <w:rsid w:val="007E7771"/>
    <w:rsid w:val="007E79F5"/>
    <w:rsid w:val="007F38AE"/>
    <w:rsid w:val="007F4B41"/>
    <w:rsid w:val="007F5B5B"/>
    <w:rsid w:val="007F7B8A"/>
    <w:rsid w:val="00800ED5"/>
    <w:rsid w:val="0081635D"/>
    <w:rsid w:val="008163C2"/>
    <w:rsid w:val="00824B41"/>
    <w:rsid w:val="00830A1E"/>
    <w:rsid w:val="00830D70"/>
    <w:rsid w:val="00831509"/>
    <w:rsid w:val="0083151F"/>
    <w:rsid w:val="00832F27"/>
    <w:rsid w:val="008355F6"/>
    <w:rsid w:val="0083666D"/>
    <w:rsid w:val="0086195D"/>
    <w:rsid w:val="00867C82"/>
    <w:rsid w:val="00875784"/>
    <w:rsid w:val="008803E9"/>
    <w:rsid w:val="00880DB8"/>
    <w:rsid w:val="00880FFE"/>
    <w:rsid w:val="00881FB7"/>
    <w:rsid w:val="00882E05"/>
    <w:rsid w:val="0088523F"/>
    <w:rsid w:val="0089535D"/>
    <w:rsid w:val="00896BB0"/>
    <w:rsid w:val="008A372B"/>
    <w:rsid w:val="008A577E"/>
    <w:rsid w:val="008A717A"/>
    <w:rsid w:val="008B3090"/>
    <w:rsid w:val="008B440B"/>
    <w:rsid w:val="008B4FB1"/>
    <w:rsid w:val="008C2F79"/>
    <w:rsid w:val="008C64C0"/>
    <w:rsid w:val="008C6E88"/>
    <w:rsid w:val="008D2188"/>
    <w:rsid w:val="008D22C0"/>
    <w:rsid w:val="008E238A"/>
    <w:rsid w:val="008E7E08"/>
    <w:rsid w:val="008F6EC1"/>
    <w:rsid w:val="00901619"/>
    <w:rsid w:val="009037F8"/>
    <w:rsid w:val="00905C0B"/>
    <w:rsid w:val="00916528"/>
    <w:rsid w:val="009210E5"/>
    <w:rsid w:val="00921117"/>
    <w:rsid w:val="0092734B"/>
    <w:rsid w:val="009307A1"/>
    <w:rsid w:val="00931A80"/>
    <w:rsid w:val="00933D87"/>
    <w:rsid w:val="00934B47"/>
    <w:rsid w:val="0093573D"/>
    <w:rsid w:val="009426B4"/>
    <w:rsid w:val="00947957"/>
    <w:rsid w:val="00947C35"/>
    <w:rsid w:val="00953E26"/>
    <w:rsid w:val="009544B0"/>
    <w:rsid w:val="009549D7"/>
    <w:rsid w:val="0095608B"/>
    <w:rsid w:val="00965F11"/>
    <w:rsid w:val="0097210F"/>
    <w:rsid w:val="00976B2E"/>
    <w:rsid w:val="00980D9B"/>
    <w:rsid w:val="009845BF"/>
    <w:rsid w:val="00985603"/>
    <w:rsid w:val="00990012"/>
    <w:rsid w:val="009911EF"/>
    <w:rsid w:val="009930D2"/>
    <w:rsid w:val="00995873"/>
    <w:rsid w:val="009A2983"/>
    <w:rsid w:val="009A479A"/>
    <w:rsid w:val="009B4313"/>
    <w:rsid w:val="009B6AB7"/>
    <w:rsid w:val="009B796B"/>
    <w:rsid w:val="009C1EA7"/>
    <w:rsid w:val="009C5266"/>
    <w:rsid w:val="009C5B74"/>
    <w:rsid w:val="009D02E4"/>
    <w:rsid w:val="009D1387"/>
    <w:rsid w:val="009D6D4C"/>
    <w:rsid w:val="009E42AF"/>
    <w:rsid w:val="009E6F1D"/>
    <w:rsid w:val="009F16A6"/>
    <w:rsid w:val="009F1B15"/>
    <w:rsid w:val="009F2560"/>
    <w:rsid w:val="009F4445"/>
    <w:rsid w:val="00A0043F"/>
    <w:rsid w:val="00A01011"/>
    <w:rsid w:val="00A0153A"/>
    <w:rsid w:val="00A0320B"/>
    <w:rsid w:val="00A0410E"/>
    <w:rsid w:val="00A04FF9"/>
    <w:rsid w:val="00A079D9"/>
    <w:rsid w:val="00A1097F"/>
    <w:rsid w:val="00A12319"/>
    <w:rsid w:val="00A1716F"/>
    <w:rsid w:val="00A1725C"/>
    <w:rsid w:val="00A22DB2"/>
    <w:rsid w:val="00A31D87"/>
    <w:rsid w:val="00A37629"/>
    <w:rsid w:val="00A3769A"/>
    <w:rsid w:val="00A41751"/>
    <w:rsid w:val="00A4587F"/>
    <w:rsid w:val="00A474B7"/>
    <w:rsid w:val="00A47E23"/>
    <w:rsid w:val="00A51A2D"/>
    <w:rsid w:val="00A64B84"/>
    <w:rsid w:val="00A65559"/>
    <w:rsid w:val="00A65AF5"/>
    <w:rsid w:val="00A65FE4"/>
    <w:rsid w:val="00A759EB"/>
    <w:rsid w:val="00A77336"/>
    <w:rsid w:val="00A80470"/>
    <w:rsid w:val="00A825F2"/>
    <w:rsid w:val="00A854B4"/>
    <w:rsid w:val="00A86CE4"/>
    <w:rsid w:val="00A86D6A"/>
    <w:rsid w:val="00A87F8B"/>
    <w:rsid w:val="00A91500"/>
    <w:rsid w:val="00AA3B95"/>
    <w:rsid w:val="00AA6196"/>
    <w:rsid w:val="00AC2721"/>
    <w:rsid w:val="00AC5360"/>
    <w:rsid w:val="00AD3E9D"/>
    <w:rsid w:val="00AD6656"/>
    <w:rsid w:val="00AE3906"/>
    <w:rsid w:val="00AE431A"/>
    <w:rsid w:val="00AF03D9"/>
    <w:rsid w:val="00AF07F4"/>
    <w:rsid w:val="00AF12B5"/>
    <w:rsid w:val="00AF606E"/>
    <w:rsid w:val="00B0183A"/>
    <w:rsid w:val="00B01A49"/>
    <w:rsid w:val="00B16F8D"/>
    <w:rsid w:val="00B21B71"/>
    <w:rsid w:val="00B21E56"/>
    <w:rsid w:val="00B24118"/>
    <w:rsid w:val="00B24A63"/>
    <w:rsid w:val="00B3693D"/>
    <w:rsid w:val="00B41C96"/>
    <w:rsid w:val="00B42FB6"/>
    <w:rsid w:val="00B43B02"/>
    <w:rsid w:val="00B44BA0"/>
    <w:rsid w:val="00B518D2"/>
    <w:rsid w:val="00B53E27"/>
    <w:rsid w:val="00B542FB"/>
    <w:rsid w:val="00B56345"/>
    <w:rsid w:val="00B5797C"/>
    <w:rsid w:val="00B73932"/>
    <w:rsid w:val="00B7678E"/>
    <w:rsid w:val="00B77381"/>
    <w:rsid w:val="00B825AF"/>
    <w:rsid w:val="00B8260F"/>
    <w:rsid w:val="00B8636E"/>
    <w:rsid w:val="00B86454"/>
    <w:rsid w:val="00B902B2"/>
    <w:rsid w:val="00B9127D"/>
    <w:rsid w:val="00B95EFF"/>
    <w:rsid w:val="00B963AC"/>
    <w:rsid w:val="00BA2475"/>
    <w:rsid w:val="00BA411A"/>
    <w:rsid w:val="00BB087B"/>
    <w:rsid w:val="00BB4173"/>
    <w:rsid w:val="00BB499E"/>
    <w:rsid w:val="00BB504D"/>
    <w:rsid w:val="00BB5130"/>
    <w:rsid w:val="00BC20FC"/>
    <w:rsid w:val="00BC7142"/>
    <w:rsid w:val="00BC779E"/>
    <w:rsid w:val="00BD5D2F"/>
    <w:rsid w:val="00BE262B"/>
    <w:rsid w:val="00BE33E5"/>
    <w:rsid w:val="00BE3AF7"/>
    <w:rsid w:val="00BE5F22"/>
    <w:rsid w:val="00BE6F4B"/>
    <w:rsid w:val="00BF0BA3"/>
    <w:rsid w:val="00BF7CCF"/>
    <w:rsid w:val="00C10014"/>
    <w:rsid w:val="00C16DB4"/>
    <w:rsid w:val="00C22456"/>
    <w:rsid w:val="00C24B4D"/>
    <w:rsid w:val="00C25887"/>
    <w:rsid w:val="00C25DC6"/>
    <w:rsid w:val="00C35CDA"/>
    <w:rsid w:val="00C37102"/>
    <w:rsid w:val="00C40898"/>
    <w:rsid w:val="00C44F75"/>
    <w:rsid w:val="00C44F91"/>
    <w:rsid w:val="00C50D3E"/>
    <w:rsid w:val="00C52350"/>
    <w:rsid w:val="00C537A7"/>
    <w:rsid w:val="00C541C1"/>
    <w:rsid w:val="00C54807"/>
    <w:rsid w:val="00C57279"/>
    <w:rsid w:val="00C62379"/>
    <w:rsid w:val="00C655CB"/>
    <w:rsid w:val="00C7330D"/>
    <w:rsid w:val="00C8454F"/>
    <w:rsid w:val="00C85813"/>
    <w:rsid w:val="00C85D2C"/>
    <w:rsid w:val="00C86F97"/>
    <w:rsid w:val="00C93517"/>
    <w:rsid w:val="00C93754"/>
    <w:rsid w:val="00C94CC6"/>
    <w:rsid w:val="00CA08FB"/>
    <w:rsid w:val="00CA35A5"/>
    <w:rsid w:val="00CA3CEB"/>
    <w:rsid w:val="00CA519B"/>
    <w:rsid w:val="00CA546A"/>
    <w:rsid w:val="00CA6CA2"/>
    <w:rsid w:val="00CB2D52"/>
    <w:rsid w:val="00CB55CF"/>
    <w:rsid w:val="00CB7243"/>
    <w:rsid w:val="00CC007B"/>
    <w:rsid w:val="00CC6083"/>
    <w:rsid w:val="00CD00E0"/>
    <w:rsid w:val="00CD48C9"/>
    <w:rsid w:val="00CE74E4"/>
    <w:rsid w:val="00CF1FE9"/>
    <w:rsid w:val="00CF777C"/>
    <w:rsid w:val="00D05022"/>
    <w:rsid w:val="00D06EB2"/>
    <w:rsid w:val="00D10CCC"/>
    <w:rsid w:val="00D12578"/>
    <w:rsid w:val="00D1350B"/>
    <w:rsid w:val="00D30671"/>
    <w:rsid w:val="00D35C7C"/>
    <w:rsid w:val="00D35CBB"/>
    <w:rsid w:val="00D365D3"/>
    <w:rsid w:val="00D37041"/>
    <w:rsid w:val="00D414A6"/>
    <w:rsid w:val="00D41A9C"/>
    <w:rsid w:val="00D4244E"/>
    <w:rsid w:val="00D5683E"/>
    <w:rsid w:val="00D621A4"/>
    <w:rsid w:val="00D648E2"/>
    <w:rsid w:val="00D66D5C"/>
    <w:rsid w:val="00D67539"/>
    <w:rsid w:val="00D71220"/>
    <w:rsid w:val="00D80201"/>
    <w:rsid w:val="00D829B1"/>
    <w:rsid w:val="00D84599"/>
    <w:rsid w:val="00D86877"/>
    <w:rsid w:val="00D92CCF"/>
    <w:rsid w:val="00D93BD3"/>
    <w:rsid w:val="00D9548F"/>
    <w:rsid w:val="00DA5C84"/>
    <w:rsid w:val="00DB20B9"/>
    <w:rsid w:val="00DB6EFF"/>
    <w:rsid w:val="00DC1CC6"/>
    <w:rsid w:val="00DC56D5"/>
    <w:rsid w:val="00DC5D63"/>
    <w:rsid w:val="00DC687E"/>
    <w:rsid w:val="00DC6AE4"/>
    <w:rsid w:val="00DD0F68"/>
    <w:rsid w:val="00DD1D5B"/>
    <w:rsid w:val="00DD299B"/>
    <w:rsid w:val="00DD6673"/>
    <w:rsid w:val="00DE02C3"/>
    <w:rsid w:val="00DE15D6"/>
    <w:rsid w:val="00DE221F"/>
    <w:rsid w:val="00DE23F8"/>
    <w:rsid w:val="00DE3598"/>
    <w:rsid w:val="00DE3E4B"/>
    <w:rsid w:val="00DE51B1"/>
    <w:rsid w:val="00DE617D"/>
    <w:rsid w:val="00DF0562"/>
    <w:rsid w:val="00DF089B"/>
    <w:rsid w:val="00DF25A0"/>
    <w:rsid w:val="00DF31C1"/>
    <w:rsid w:val="00E00418"/>
    <w:rsid w:val="00E01636"/>
    <w:rsid w:val="00E02A72"/>
    <w:rsid w:val="00E12750"/>
    <w:rsid w:val="00E1365A"/>
    <w:rsid w:val="00E172AC"/>
    <w:rsid w:val="00E23F9D"/>
    <w:rsid w:val="00E3273F"/>
    <w:rsid w:val="00E344EE"/>
    <w:rsid w:val="00E345B9"/>
    <w:rsid w:val="00E42E5E"/>
    <w:rsid w:val="00E431D9"/>
    <w:rsid w:val="00E4756D"/>
    <w:rsid w:val="00E534E0"/>
    <w:rsid w:val="00E6526C"/>
    <w:rsid w:val="00E719DE"/>
    <w:rsid w:val="00E76AE1"/>
    <w:rsid w:val="00E774F8"/>
    <w:rsid w:val="00E77FB0"/>
    <w:rsid w:val="00E811A1"/>
    <w:rsid w:val="00E828D7"/>
    <w:rsid w:val="00E842B4"/>
    <w:rsid w:val="00E85A2D"/>
    <w:rsid w:val="00E9091C"/>
    <w:rsid w:val="00E925AE"/>
    <w:rsid w:val="00E970EA"/>
    <w:rsid w:val="00EA2439"/>
    <w:rsid w:val="00EA3332"/>
    <w:rsid w:val="00EA3B17"/>
    <w:rsid w:val="00EB0CF7"/>
    <w:rsid w:val="00EB2600"/>
    <w:rsid w:val="00EB474F"/>
    <w:rsid w:val="00EB716F"/>
    <w:rsid w:val="00EC0C71"/>
    <w:rsid w:val="00EC2B6C"/>
    <w:rsid w:val="00EC4028"/>
    <w:rsid w:val="00EC68CD"/>
    <w:rsid w:val="00ED3727"/>
    <w:rsid w:val="00ED4A34"/>
    <w:rsid w:val="00ED613F"/>
    <w:rsid w:val="00EE1034"/>
    <w:rsid w:val="00EE1B91"/>
    <w:rsid w:val="00EE21C0"/>
    <w:rsid w:val="00EE2CE2"/>
    <w:rsid w:val="00EE3024"/>
    <w:rsid w:val="00EE59AE"/>
    <w:rsid w:val="00EE7544"/>
    <w:rsid w:val="00EE7BC5"/>
    <w:rsid w:val="00EF2F6F"/>
    <w:rsid w:val="00EF5E90"/>
    <w:rsid w:val="00EF7773"/>
    <w:rsid w:val="00F06DDF"/>
    <w:rsid w:val="00F11202"/>
    <w:rsid w:val="00F11932"/>
    <w:rsid w:val="00F12D8A"/>
    <w:rsid w:val="00F15EC4"/>
    <w:rsid w:val="00F24721"/>
    <w:rsid w:val="00F24FA6"/>
    <w:rsid w:val="00F305D0"/>
    <w:rsid w:val="00F34028"/>
    <w:rsid w:val="00F41D41"/>
    <w:rsid w:val="00F420A1"/>
    <w:rsid w:val="00F421EB"/>
    <w:rsid w:val="00F44A61"/>
    <w:rsid w:val="00F45B6F"/>
    <w:rsid w:val="00F45E28"/>
    <w:rsid w:val="00F55932"/>
    <w:rsid w:val="00F57BD6"/>
    <w:rsid w:val="00F57D4C"/>
    <w:rsid w:val="00F65B57"/>
    <w:rsid w:val="00F670B3"/>
    <w:rsid w:val="00F70522"/>
    <w:rsid w:val="00F8068C"/>
    <w:rsid w:val="00F85699"/>
    <w:rsid w:val="00F87029"/>
    <w:rsid w:val="00F9172B"/>
    <w:rsid w:val="00F92164"/>
    <w:rsid w:val="00F926BF"/>
    <w:rsid w:val="00F95B0A"/>
    <w:rsid w:val="00FA3005"/>
    <w:rsid w:val="00FA69F1"/>
    <w:rsid w:val="00FB52FB"/>
    <w:rsid w:val="00FB6541"/>
    <w:rsid w:val="00FB79C2"/>
    <w:rsid w:val="00FC289F"/>
    <w:rsid w:val="00FC7B5F"/>
    <w:rsid w:val="00FD191B"/>
    <w:rsid w:val="00FD3851"/>
    <w:rsid w:val="00FD73FE"/>
    <w:rsid w:val="00FE1602"/>
    <w:rsid w:val="00FE342F"/>
    <w:rsid w:val="00FE6509"/>
    <w:rsid w:val="00FF10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8" style="mso-width-relative:margin;mso-height-relative:margin;v-text-anchor:middle" fillcolor="white">
      <v:fill color="white"/>
      <v:textbox inset="5.85pt,.7pt,5.85pt,.7pt"/>
      <o:colormru v:ext="edit" colors="#f6c"/>
    </o:shapedefaults>
    <o:shapelayout v:ext="edit">
      <o:idmap v:ext="edit" data="1,3,4,5"/>
    </o:shapelayout>
  </w:shapeDefaults>
  <w:decimalSymbol w:val="."/>
  <w:listSeparator w:val=","/>
  <w14:docId w14:val="01D05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5F7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4807"/>
    <w:pPr>
      <w:tabs>
        <w:tab w:val="center" w:pos="4252"/>
        <w:tab w:val="right" w:pos="8504"/>
      </w:tabs>
      <w:snapToGrid w:val="0"/>
    </w:pPr>
  </w:style>
  <w:style w:type="character" w:customStyle="1" w:styleId="a4">
    <w:name w:val="ヘッダー (文字)"/>
    <w:basedOn w:val="a0"/>
    <w:link w:val="a3"/>
    <w:uiPriority w:val="99"/>
    <w:rsid w:val="00C54807"/>
  </w:style>
  <w:style w:type="paragraph" w:styleId="a5">
    <w:name w:val="footer"/>
    <w:basedOn w:val="a"/>
    <w:link w:val="a6"/>
    <w:uiPriority w:val="99"/>
    <w:unhideWhenUsed/>
    <w:rsid w:val="00C54807"/>
    <w:pPr>
      <w:tabs>
        <w:tab w:val="center" w:pos="4252"/>
        <w:tab w:val="right" w:pos="8504"/>
      </w:tabs>
      <w:snapToGrid w:val="0"/>
    </w:pPr>
  </w:style>
  <w:style w:type="character" w:customStyle="1" w:styleId="a6">
    <w:name w:val="フッター (文字)"/>
    <w:basedOn w:val="a0"/>
    <w:link w:val="a5"/>
    <w:uiPriority w:val="99"/>
    <w:rsid w:val="00C54807"/>
  </w:style>
  <w:style w:type="table" w:styleId="a7">
    <w:name w:val="Table Grid"/>
    <w:basedOn w:val="a1"/>
    <w:uiPriority w:val="59"/>
    <w:rsid w:val="00B42F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720F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720FF"/>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C7330D"/>
  </w:style>
  <w:style w:type="character" w:customStyle="1" w:styleId="ab">
    <w:name w:val="日付 (文字)"/>
    <w:basedOn w:val="a0"/>
    <w:link w:val="aa"/>
    <w:uiPriority w:val="99"/>
    <w:semiHidden/>
    <w:rsid w:val="00C7330D"/>
  </w:style>
  <w:style w:type="character" w:styleId="ac">
    <w:name w:val="Hyperlink"/>
    <w:basedOn w:val="a0"/>
    <w:uiPriority w:val="99"/>
    <w:unhideWhenUsed/>
    <w:rsid w:val="005A74D7"/>
    <w:rPr>
      <w:color w:val="0000FF" w:themeColor="hyperlink"/>
      <w:u w:val="single"/>
    </w:rPr>
  </w:style>
  <w:style w:type="paragraph" w:styleId="ad">
    <w:name w:val="List Paragraph"/>
    <w:basedOn w:val="a"/>
    <w:uiPriority w:val="34"/>
    <w:qFormat/>
    <w:rsid w:val="006D1A8D"/>
    <w:pPr>
      <w:ind w:leftChars="400" w:left="840"/>
    </w:pPr>
  </w:style>
  <w:style w:type="paragraph" w:styleId="ae">
    <w:name w:val="Note Heading"/>
    <w:basedOn w:val="a"/>
    <w:next w:val="a"/>
    <w:link w:val="af"/>
    <w:uiPriority w:val="99"/>
    <w:rsid w:val="00C25887"/>
    <w:pPr>
      <w:jc w:val="center"/>
    </w:pPr>
    <w:rPr>
      <w:rFonts w:ascii="ＭＳ 明朝" w:eastAsia="ＭＳ 明朝" w:hAnsi="ＭＳ 明朝" w:cs="Times New Roman"/>
      <w:snapToGrid w:val="0"/>
      <w:sz w:val="24"/>
      <w:szCs w:val="24"/>
    </w:rPr>
  </w:style>
  <w:style w:type="character" w:customStyle="1" w:styleId="af">
    <w:name w:val="記 (文字)"/>
    <w:basedOn w:val="a0"/>
    <w:link w:val="ae"/>
    <w:uiPriority w:val="99"/>
    <w:rsid w:val="00C25887"/>
    <w:rPr>
      <w:rFonts w:ascii="ＭＳ 明朝" w:eastAsia="ＭＳ 明朝" w:hAnsi="ＭＳ 明朝" w:cs="Times New Roman"/>
      <w:snapToGrid w:val="0"/>
      <w:sz w:val="24"/>
      <w:szCs w:val="24"/>
    </w:rPr>
  </w:style>
  <w:style w:type="paragraph" w:styleId="af0">
    <w:name w:val="Revision"/>
    <w:hidden/>
    <w:uiPriority w:val="99"/>
    <w:semiHidden/>
    <w:rsid w:val="00423E91"/>
  </w:style>
  <w:style w:type="paragraph" w:styleId="af1">
    <w:name w:val="Body Text"/>
    <w:basedOn w:val="a"/>
    <w:link w:val="af2"/>
    <w:rsid w:val="00F85699"/>
    <w:pPr>
      <w:tabs>
        <w:tab w:val="left" w:pos="0"/>
      </w:tabs>
    </w:pPr>
    <w:rPr>
      <w:rFonts w:ascii="ＭＳ 明朝" w:eastAsia="ＭＳ 明朝" w:hAnsi="ＭＳ 明朝" w:cs="Times New Roman"/>
      <w:sz w:val="18"/>
      <w:szCs w:val="18"/>
    </w:rPr>
  </w:style>
  <w:style w:type="character" w:customStyle="1" w:styleId="af2">
    <w:name w:val="本文 (文字)"/>
    <w:basedOn w:val="a0"/>
    <w:link w:val="af1"/>
    <w:rsid w:val="00F85699"/>
    <w:rPr>
      <w:rFonts w:ascii="ＭＳ 明朝" w:eastAsia="ＭＳ 明朝" w:hAnsi="ＭＳ 明朝"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430560">
      <w:bodyDiv w:val="1"/>
      <w:marLeft w:val="0"/>
      <w:marRight w:val="0"/>
      <w:marTop w:val="0"/>
      <w:marBottom w:val="0"/>
      <w:divBdr>
        <w:top w:val="none" w:sz="0" w:space="0" w:color="auto"/>
        <w:left w:val="none" w:sz="0" w:space="0" w:color="auto"/>
        <w:bottom w:val="none" w:sz="0" w:space="0" w:color="auto"/>
        <w:right w:val="none" w:sz="0" w:space="0" w:color="auto"/>
      </w:divBdr>
    </w:div>
    <w:div w:id="1455975574">
      <w:bodyDiv w:val="1"/>
      <w:marLeft w:val="0"/>
      <w:marRight w:val="0"/>
      <w:marTop w:val="0"/>
      <w:marBottom w:val="0"/>
      <w:divBdr>
        <w:top w:val="none" w:sz="0" w:space="0" w:color="auto"/>
        <w:left w:val="none" w:sz="0" w:space="0" w:color="auto"/>
        <w:bottom w:val="none" w:sz="0" w:space="0" w:color="auto"/>
        <w:right w:val="none" w:sz="0" w:space="0" w:color="auto"/>
      </w:divBdr>
    </w:div>
    <w:div w:id="1539272343">
      <w:bodyDiv w:val="1"/>
      <w:marLeft w:val="0"/>
      <w:marRight w:val="0"/>
      <w:marTop w:val="0"/>
      <w:marBottom w:val="0"/>
      <w:divBdr>
        <w:top w:val="none" w:sz="0" w:space="0" w:color="auto"/>
        <w:left w:val="none" w:sz="0" w:space="0" w:color="auto"/>
        <w:bottom w:val="none" w:sz="0" w:space="0" w:color="auto"/>
        <w:right w:val="none" w:sz="0" w:space="0" w:color="auto"/>
      </w:divBdr>
    </w:div>
    <w:div w:id="193416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F34C61-E662-4D2E-A47E-A516582C3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215</Words>
  <Characters>1228</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2018-05-21T04:59:00Z</dcterms:created>
  <dcterms:modified xsi:type="dcterms:W3CDTF">2024-01-04T00:45:00Z</dcterms:modified>
</cp:coreProperties>
</file>